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1" w:type="pct"/>
        <w:tblCellMar>
          <w:left w:w="0" w:type="dxa"/>
          <w:right w:w="0" w:type="dxa"/>
        </w:tblCellMar>
        <w:tblLook w:val="00A0" w:firstRow="1" w:lastRow="0" w:firstColumn="1" w:lastColumn="0" w:noHBand="0" w:noVBand="0"/>
      </w:tblPr>
      <w:tblGrid>
        <w:gridCol w:w="4077"/>
        <w:gridCol w:w="5649"/>
      </w:tblGrid>
      <w:tr w:rsidR="00F43BDE" w:rsidRPr="00F43BDE" w:rsidTr="00497154">
        <w:tc>
          <w:tcPr>
            <w:tcW w:w="2096" w:type="pct"/>
            <w:tcMar>
              <w:top w:w="0" w:type="dxa"/>
              <w:left w:w="108" w:type="dxa"/>
              <w:bottom w:w="0" w:type="dxa"/>
              <w:right w:w="108" w:type="dxa"/>
            </w:tcMar>
            <w:hideMark/>
          </w:tcPr>
          <w:p w:rsidR="00F43BDE" w:rsidRPr="00F43BDE" w:rsidRDefault="00F43BDE" w:rsidP="00F43BDE">
            <w:pPr>
              <w:keepNext/>
              <w:spacing w:after="0"/>
              <w:ind w:left="34" w:hanging="34"/>
              <w:jc w:val="both"/>
              <w:outlineLvl w:val="1"/>
              <w:rPr>
                <w:rFonts w:ascii="Times New Roman" w:eastAsia="Times New Roman" w:hAnsi="Times New Roman" w:cs="Times New Roman"/>
                <w:sz w:val="28"/>
                <w:szCs w:val="28"/>
              </w:rPr>
            </w:pPr>
            <w:r w:rsidRPr="00F43BDE">
              <w:rPr>
                <w:rFonts w:ascii="Arial" w:eastAsia="Times New Roman" w:hAnsi="Arial" w:cs="Times New Roman"/>
                <w:b/>
                <w:noProof/>
                <w:color w:val="000076"/>
                <w:position w:val="-6"/>
                <w:sz w:val="28"/>
                <w:szCs w:val="28"/>
                <w:lang w:eastAsia="ru-RU"/>
              </w:rPr>
              <w:drawing>
                <wp:anchor distT="0" distB="0" distL="114300" distR="114300" simplePos="0" relativeHeight="251659264" behindDoc="0" locked="0" layoutInCell="1" allowOverlap="1" wp14:anchorId="30FDFC14" wp14:editId="1ABC6A21">
                  <wp:simplePos x="0" y="0"/>
                  <wp:positionH relativeFrom="column">
                    <wp:posOffset>2204085</wp:posOffset>
                  </wp:positionH>
                  <wp:positionV relativeFrom="paragraph">
                    <wp:posOffset>-13970</wp:posOffset>
                  </wp:positionV>
                  <wp:extent cx="1504315" cy="781050"/>
                  <wp:effectExtent l="0" t="0" r="0" b="0"/>
                  <wp:wrapNone/>
                  <wp:docPr id="1" name="Рисунок 1" descr="Эмблема КИнЭУ edit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 КИнЭУ edit копия"/>
                          <pic:cNvPicPr>
                            <a:picLocks noChangeAspect="1" noChangeArrowheads="1"/>
                          </pic:cNvPicPr>
                        </pic:nvPicPr>
                        <pic:blipFill>
                          <a:blip r:embed="rId6" cstate="print">
                            <a:extLst>
                              <a:ext uri="{28A0092B-C50C-407E-A947-70E740481C1C}">
                                <a14:useLocalDpi xmlns:a14="http://schemas.microsoft.com/office/drawing/2010/main" val="0"/>
                              </a:ext>
                            </a:extLst>
                          </a:blip>
                          <a:srcRect l="7387" r="10796"/>
                          <a:stretch>
                            <a:fillRect/>
                          </a:stretch>
                        </pic:blipFill>
                        <pic:spPr bwMode="auto">
                          <a:xfrm>
                            <a:off x="0" y="0"/>
                            <a:ext cx="150431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3BDE">
              <w:rPr>
                <w:rFonts w:ascii="Times New Roman" w:eastAsia="Times New Roman" w:hAnsi="Times New Roman" w:cs="Times New Roman"/>
                <w:sz w:val="28"/>
                <w:szCs w:val="28"/>
              </w:rPr>
              <w:t xml:space="preserve">М. </w:t>
            </w:r>
            <w:proofErr w:type="spellStart"/>
            <w:r w:rsidRPr="00F43BDE">
              <w:rPr>
                <w:rFonts w:ascii="Times New Roman" w:eastAsia="Times New Roman" w:hAnsi="Times New Roman" w:cs="Times New Roman"/>
                <w:sz w:val="28"/>
                <w:szCs w:val="28"/>
              </w:rPr>
              <w:t>Дулатов</w:t>
            </w:r>
            <w:proofErr w:type="spellEnd"/>
            <w:r w:rsidRPr="00F43BDE">
              <w:rPr>
                <w:rFonts w:ascii="Times New Roman" w:eastAsia="Times New Roman" w:hAnsi="Times New Roman" w:cs="Times New Roman"/>
                <w:sz w:val="28"/>
                <w:szCs w:val="28"/>
              </w:rPr>
              <w:t xml:space="preserve"> </w:t>
            </w:r>
            <w:proofErr w:type="spellStart"/>
            <w:r w:rsidRPr="00F43BDE">
              <w:rPr>
                <w:rFonts w:ascii="Times New Roman" w:eastAsia="Times New Roman" w:hAnsi="Times New Roman" w:cs="Times New Roman"/>
                <w:sz w:val="28"/>
                <w:szCs w:val="28"/>
              </w:rPr>
              <w:t>ат</w:t>
            </w:r>
            <w:proofErr w:type="spellEnd"/>
            <w:r w:rsidRPr="00F43BDE">
              <w:rPr>
                <w:rFonts w:ascii="Times New Roman" w:eastAsia="Times New Roman" w:hAnsi="Times New Roman" w:cs="Times New Roman"/>
                <w:sz w:val="28"/>
                <w:szCs w:val="28"/>
              </w:rPr>
              <w:t xml:space="preserve">. </w:t>
            </w:r>
            <w:proofErr w:type="spellStart"/>
            <w:r w:rsidRPr="00F43BDE">
              <w:rPr>
                <w:rFonts w:ascii="Times New Roman" w:eastAsia="Times New Roman" w:hAnsi="Times New Roman" w:cs="Times New Roman"/>
                <w:sz w:val="28"/>
                <w:szCs w:val="28"/>
              </w:rPr>
              <w:t>Қостанай</w:t>
            </w:r>
            <w:proofErr w:type="spellEnd"/>
            <w:r w:rsidRPr="00F43BDE">
              <w:rPr>
                <w:rFonts w:ascii="Times New Roman" w:eastAsia="Times New Roman" w:hAnsi="Times New Roman" w:cs="Times New Roman"/>
                <w:sz w:val="28"/>
                <w:szCs w:val="28"/>
              </w:rPr>
              <w:t xml:space="preserve"> </w:t>
            </w:r>
          </w:p>
          <w:p w:rsidR="00F43BDE" w:rsidRPr="00F43BDE" w:rsidRDefault="00F43BDE" w:rsidP="00F43BDE">
            <w:pPr>
              <w:keepNext/>
              <w:spacing w:after="0"/>
              <w:ind w:left="34" w:hanging="34"/>
              <w:jc w:val="both"/>
              <w:outlineLvl w:val="1"/>
              <w:rPr>
                <w:rFonts w:ascii="Times New Roman" w:eastAsia="Times New Roman" w:hAnsi="Times New Roman" w:cs="Times New Roman"/>
                <w:sz w:val="28"/>
                <w:szCs w:val="28"/>
              </w:rPr>
            </w:pPr>
            <w:proofErr w:type="spellStart"/>
            <w:r w:rsidRPr="00F43BDE">
              <w:rPr>
                <w:rFonts w:ascii="Times New Roman" w:eastAsia="Times New Roman" w:hAnsi="Times New Roman" w:cs="Times New Roman"/>
                <w:sz w:val="28"/>
                <w:szCs w:val="28"/>
              </w:rPr>
              <w:t>инженерлік-экономикалық</w:t>
            </w:r>
            <w:proofErr w:type="spellEnd"/>
          </w:p>
          <w:p w:rsidR="00F43BDE" w:rsidRPr="00F43BDE" w:rsidRDefault="00F43BDE" w:rsidP="00F43BDE">
            <w:pPr>
              <w:keepNext/>
              <w:spacing w:after="0"/>
              <w:ind w:left="34" w:hanging="34"/>
              <w:jc w:val="both"/>
              <w:outlineLvl w:val="1"/>
              <w:rPr>
                <w:rFonts w:ascii="Times New Roman" w:eastAsia="Times New Roman" w:hAnsi="Times New Roman" w:cs="Times New Roman"/>
                <w:sz w:val="28"/>
                <w:szCs w:val="28"/>
              </w:rPr>
            </w:pPr>
            <w:proofErr w:type="spellStart"/>
            <w:r w:rsidRPr="00F43BDE">
              <w:rPr>
                <w:rFonts w:ascii="Times New Roman" w:eastAsia="Times New Roman" w:hAnsi="Times New Roman" w:cs="Times New Roman"/>
                <w:sz w:val="28"/>
                <w:szCs w:val="28"/>
              </w:rPr>
              <w:t>университеті</w:t>
            </w:r>
            <w:proofErr w:type="spellEnd"/>
          </w:p>
        </w:tc>
        <w:tc>
          <w:tcPr>
            <w:tcW w:w="2904" w:type="pct"/>
            <w:tcMar>
              <w:top w:w="0" w:type="dxa"/>
              <w:left w:w="108" w:type="dxa"/>
              <w:bottom w:w="0" w:type="dxa"/>
              <w:right w:w="108" w:type="dxa"/>
            </w:tcMar>
            <w:hideMark/>
          </w:tcPr>
          <w:p w:rsidR="00F43BDE" w:rsidRPr="00F43BDE" w:rsidRDefault="00F43BDE" w:rsidP="00F43BDE">
            <w:pPr>
              <w:keepNext/>
              <w:spacing w:after="0"/>
              <w:ind w:left="34" w:hanging="34"/>
              <w:jc w:val="right"/>
              <w:outlineLvl w:val="1"/>
              <w:rPr>
                <w:rFonts w:ascii="Times New Roman" w:eastAsia="Times New Roman" w:hAnsi="Times New Roman" w:cs="Times New Roman"/>
                <w:sz w:val="28"/>
                <w:szCs w:val="28"/>
              </w:rPr>
            </w:pPr>
            <w:proofErr w:type="spellStart"/>
            <w:r w:rsidRPr="00F43BDE">
              <w:rPr>
                <w:rFonts w:ascii="Times New Roman" w:eastAsia="Times New Roman" w:hAnsi="Times New Roman" w:cs="Times New Roman"/>
                <w:sz w:val="28"/>
                <w:szCs w:val="28"/>
              </w:rPr>
              <w:t>Костанайский</w:t>
            </w:r>
            <w:proofErr w:type="spellEnd"/>
            <w:r w:rsidRPr="00F43BDE">
              <w:rPr>
                <w:rFonts w:ascii="Times New Roman" w:eastAsia="Times New Roman" w:hAnsi="Times New Roman" w:cs="Times New Roman"/>
                <w:sz w:val="28"/>
                <w:szCs w:val="28"/>
              </w:rPr>
              <w:t xml:space="preserve"> инженерно-</w:t>
            </w:r>
          </w:p>
          <w:p w:rsidR="00F43BDE" w:rsidRPr="00F43BDE" w:rsidRDefault="00F43BDE" w:rsidP="00F43BDE">
            <w:pPr>
              <w:keepNext/>
              <w:spacing w:after="0"/>
              <w:ind w:left="34" w:hanging="34"/>
              <w:jc w:val="right"/>
              <w:outlineLvl w:val="1"/>
              <w:rPr>
                <w:rFonts w:ascii="Times New Roman" w:eastAsia="Times New Roman" w:hAnsi="Times New Roman" w:cs="Times New Roman"/>
                <w:sz w:val="28"/>
                <w:szCs w:val="28"/>
              </w:rPr>
            </w:pPr>
            <w:r w:rsidRPr="00F43BDE">
              <w:rPr>
                <w:rFonts w:ascii="Times New Roman" w:eastAsia="Times New Roman" w:hAnsi="Times New Roman" w:cs="Times New Roman"/>
                <w:sz w:val="28"/>
                <w:szCs w:val="28"/>
              </w:rPr>
              <w:t xml:space="preserve">                 экономический университет</w:t>
            </w:r>
          </w:p>
          <w:p w:rsidR="00F43BDE" w:rsidRPr="00F43BDE" w:rsidRDefault="00F43BDE" w:rsidP="00F43BDE">
            <w:pPr>
              <w:keepNext/>
              <w:spacing w:after="0"/>
              <w:ind w:left="34" w:hanging="34"/>
              <w:jc w:val="right"/>
              <w:outlineLvl w:val="1"/>
              <w:rPr>
                <w:rFonts w:ascii="Times New Roman" w:eastAsia="Times New Roman" w:hAnsi="Times New Roman" w:cs="Times New Roman"/>
                <w:sz w:val="28"/>
                <w:szCs w:val="28"/>
              </w:rPr>
            </w:pPr>
            <w:r w:rsidRPr="00F43BDE">
              <w:rPr>
                <w:rFonts w:ascii="Times New Roman" w:eastAsia="Times New Roman" w:hAnsi="Times New Roman" w:cs="Times New Roman"/>
                <w:sz w:val="28"/>
                <w:szCs w:val="28"/>
              </w:rPr>
              <w:t xml:space="preserve">                 им. М. </w:t>
            </w:r>
            <w:proofErr w:type="spellStart"/>
            <w:r w:rsidRPr="00F43BDE">
              <w:rPr>
                <w:rFonts w:ascii="Times New Roman" w:eastAsia="Times New Roman" w:hAnsi="Times New Roman" w:cs="Times New Roman"/>
                <w:sz w:val="28"/>
                <w:szCs w:val="28"/>
              </w:rPr>
              <w:t>Дулатова</w:t>
            </w:r>
            <w:proofErr w:type="spellEnd"/>
          </w:p>
        </w:tc>
      </w:tr>
      <w:tr w:rsidR="00F43BDE" w:rsidRPr="00F43BDE" w:rsidTr="00497154">
        <w:tc>
          <w:tcPr>
            <w:tcW w:w="2096" w:type="pct"/>
            <w:tcMar>
              <w:top w:w="0" w:type="dxa"/>
              <w:left w:w="108" w:type="dxa"/>
              <w:bottom w:w="0" w:type="dxa"/>
              <w:right w:w="108" w:type="dxa"/>
            </w:tcMar>
            <w:hideMark/>
          </w:tcPr>
          <w:p w:rsidR="00F43BDE" w:rsidRPr="00F43BDE" w:rsidRDefault="00F43BDE" w:rsidP="00F43BDE">
            <w:pPr>
              <w:spacing w:after="0" w:line="240" w:lineRule="auto"/>
              <w:ind w:left="283"/>
              <w:rPr>
                <w:rFonts w:ascii="Times New Roman" w:hAnsi="Times New Roman" w:cs="Times New Roman"/>
                <w:b/>
                <w:sz w:val="28"/>
                <w:szCs w:val="28"/>
                <w:lang w:eastAsia="ja-JP"/>
              </w:rPr>
            </w:pPr>
            <w:r w:rsidRPr="00F43BDE">
              <w:rPr>
                <w:rFonts w:ascii="Times New Roman" w:hAnsi="Times New Roman" w:cs="Times New Roman"/>
                <w:b/>
                <w:sz w:val="28"/>
                <w:szCs w:val="28"/>
                <w:lang w:eastAsia="ja-JP"/>
              </w:rPr>
              <w:t> </w:t>
            </w:r>
          </w:p>
        </w:tc>
        <w:tc>
          <w:tcPr>
            <w:tcW w:w="2904" w:type="pct"/>
            <w:tcMar>
              <w:top w:w="0" w:type="dxa"/>
              <w:left w:w="108" w:type="dxa"/>
              <w:bottom w:w="0" w:type="dxa"/>
              <w:right w:w="108" w:type="dxa"/>
            </w:tcMar>
            <w:hideMark/>
          </w:tcPr>
          <w:p w:rsidR="00F43BDE" w:rsidRPr="00F43BDE" w:rsidRDefault="00F43BDE" w:rsidP="00F43BDE">
            <w:pPr>
              <w:spacing w:after="0" w:line="240" w:lineRule="auto"/>
              <w:ind w:left="1027" w:firstLine="283"/>
              <w:jc w:val="right"/>
              <w:rPr>
                <w:rFonts w:ascii="Times New Roman" w:hAnsi="Times New Roman" w:cs="Times New Roman"/>
                <w:b/>
                <w:sz w:val="28"/>
                <w:szCs w:val="28"/>
                <w:lang w:eastAsia="ja-JP"/>
              </w:rPr>
            </w:pPr>
            <w:r w:rsidRPr="00F43BDE">
              <w:rPr>
                <w:rFonts w:ascii="Times New Roman" w:hAnsi="Times New Roman" w:cs="Times New Roman"/>
                <w:b/>
                <w:sz w:val="28"/>
                <w:szCs w:val="28"/>
                <w:lang w:eastAsia="ja-JP"/>
              </w:rPr>
              <w:t> </w:t>
            </w:r>
          </w:p>
        </w:tc>
      </w:tr>
      <w:tr w:rsidR="00F43BDE" w:rsidRPr="00F43BDE" w:rsidTr="00497154">
        <w:tc>
          <w:tcPr>
            <w:tcW w:w="2096" w:type="pct"/>
            <w:tcMar>
              <w:top w:w="0" w:type="dxa"/>
              <w:left w:w="108" w:type="dxa"/>
              <w:bottom w:w="0" w:type="dxa"/>
              <w:right w:w="108" w:type="dxa"/>
            </w:tcMar>
            <w:hideMark/>
          </w:tcPr>
          <w:p w:rsidR="00F43BDE" w:rsidRPr="00F43BDE" w:rsidRDefault="00F43BDE" w:rsidP="00F43BDE">
            <w:pPr>
              <w:spacing w:after="0" w:line="240" w:lineRule="auto"/>
              <w:rPr>
                <w:rFonts w:ascii="Times New Roman" w:hAnsi="Times New Roman" w:cs="Times New Roman"/>
                <w:b/>
                <w:sz w:val="28"/>
                <w:szCs w:val="28"/>
                <w:lang w:val="kk-KZ"/>
              </w:rPr>
            </w:pPr>
            <w:r w:rsidRPr="00F43BDE">
              <w:rPr>
                <w:rFonts w:ascii="Times New Roman" w:hAnsi="Times New Roman" w:cs="Times New Roman"/>
                <w:b/>
                <w:sz w:val="28"/>
                <w:szCs w:val="28"/>
                <w:lang w:val="kk-KZ"/>
              </w:rPr>
              <w:t>АНЫҚТАМА</w:t>
            </w:r>
          </w:p>
        </w:tc>
        <w:tc>
          <w:tcPr>
            <w:tcW w:w="2904" w:type="pct"/>
            <w:tcMar>
              <w:top w:w="0" w:type="dxa"/>
              <w:left w:w="108" w:type="dxa"/>
              <w:bottom w:w="0" w:type="dxa"/>
              <w:right w:w="108" w:type="dxa"/>
            </w:tcMar>
            <w:hideMark/>
          </w:tcPr>
          <w:p w:rsidR="00F43BDE" w:rsidRPr="00F43BDE" w:rsidRDefault="00F43BDE" w:rsidP="00F43BDE">
            <w:pPr>
              <w:spacing w:after="0" w:line="240" w:lineRule="auto"/>
              <w:jc w:val="right"/>
              <w:rPr>
                <w:rFonts w:ascii="Times New Roman" w:hAnsi="Times New Roman" w:cs="Times New Roman"/>
                <w:b/>
                <w:sz w:val="28"/>
                <w:szCs w:val="28"/>
                <w:lang w:val="kk-KZ"/>
              </w:rPr>
            </w:pPr>
            <w:r w:rsidRPr="00F43BDE">
              <w:rPr>
                <w:rFonts w:ascii="Times New Roman" w:hAnsi="Times New Roman" w:cs="Times New Roman"/>
                <w:b/>
                <w:sz w:val="28"/>
                <w:szCs w:val="28"/>
              </w:rPr>
              <w:t xml:space="preserve"> СПРАВКА</w:t>
            </w:r>
          </w:p>
        </w:tc>
      </w:tr>
      <w:tr w:rsidR="00F43BDE" w:rsidRPr="00F43BDE" w:rsidTr="00497154">
        <w:tc>
          <w:tcPr>
            <w:tcW w:w="2096" w:type="pct"/>
            <w:tcMar>
              <w:top w:w="0" w:type="dxa"/>
              <w:left w:w="108" w:type="dxa"/>
              <w:bottom w:w="0" w:type="dxa"/>
              <w:right w:w="108" w:type="dxa"/>
            </w:tcMar>
            <w:hideMark/>
          </w:tcPr>
          <w:p w:rsidR="00F43BDE" w:rsidRPr="00F43BDE" w:rsidRDefault="00F43BDE" w:rsidP="00F43BDE">
            <w:pPr>
              <w:spacing w:after="0" w:line="256" w:lineRule="auto"/>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val="kk-KZ" w:eastAsia="ja-JP"/>
              </w:rPr>
              <w:t>Ғылыми кенесіңің</w:t>
            </w:r>
            <w:r w:rsidRPr="00F43BDE">
              <w:rPr>
                <w:rFonts w:ascii="Times New Roman" w:eastAsia="Times New Roman" w:hAnsi="Times New Roman" w:cs="Times New Roman"/>
                <w:sz w:val="28"/>
                <w:szCs w:val="28"/>
                <w:lang w:eastAsia="ja-JP"/>
              </w:rPr>
              <w:t xml:space="preserve"> </w:t>
            </w:r>
            <w:proofErr w:type="spellStart"/>
            <w:r w:rsidRPr="00F43BDE">
              <w:rPr>
                <w:rFonts w:ascii="Times New Roman" w:eastAsia="Times New Roman" w:hAnsi="Times New Roman" w:cs="Times New Roman"/>
                <w:sz w:val="28"/>
                <w:szCs w:val="28"/>
                <w:lang w:eastAsia="ja-JP"/>
              </w:rPr>
              <w:t>отырысына</w:t>
            </w:r>
            <w:proofErr w:type="spellEnd"/>
          </w:p>
        </w:tc>
        <w:tc>
          <w:tcPr>
            <w:tcW w:w="2904" w:type="pct"/>
            <w:tcMar>
              <w:top w:w="0" w:type="dxa"/>
              <w:left w:w="108" w:type="dxa"/>
              <w:bottom w:w="0" w:type="dxa"/>
              <w:right w:w="108" w:type="dxa"/>
            </w:tcMar>
            <w:hideMark/>
          </w:tcPr>
          <w:p w:rsidR="00F43BDE" w:rsidRPr="00F43BDE" w:rsidRDefault="00F43BDE" w:rsidP="00F43BDE">
            <w:pPr>
              <w:spacing w:after="0" w:line="256" w:lineRule="auto"/>
              <w:jc w:val="right"/>
              <w:rPr>
                <w:rFonts w:ascii="Times New Roman" w:eastAsia="Times New Roman" w:hAnsi="Times New Roman" w:cs="Times New Roman"/>
                <w:sz w:val="28"/>
                <w:szCs w:val="28"/>
                <w:lang w:val="kk-KZ" w:eastAsia="ja-JP"/>
              </w:rPr>
            </w:pPr>
            <w:r w:rsidRPr="00F43BDE">
              <w:rPr>
                <w:rFonts w:ascii="Times New Roman" w:eastAsia="Times New Roman" w:hAnsi="Times New Roman" w:cs="Times New Roman"/>
                <w:sz w:val="28"/>
                <w:szCs w:val="28"/>
                <w:lang w:eastAsia="ja-JP"/>
              </w:rPr>
              <w:t xml:space="preserve"> на заседание </w:t>
            </w:r>
            <w:r>
              <w:rPr>
                <w:rFonts w:ascii="Times New Roman" w:eastAsia="Times New Roman" w:hAnsi="Times New Roman" w:cs="Times New Roman"/>
                <w:sz w:val="28"/>
                <w:szCs w:val="28"/>
                <w:lang w:val="kk-KZ" w:eastAsia="ja-JP"/>
              </w:rPr>
              <w:t>Ученого совета</w:t>
            </w:r>
          </w:p>
        </w:tc>
      </w:tr>
      <w:tr w:rsidR="00F43BDE" w:rsidRPr="00F43BDE" w:rsidTr="00497154">
        <w:tc>
          <w:tcPr>
            <w:tcW w:w="2096" w:type="pct"/>
            <w:tcMar>
              <w:top w:w="0" w:type="dxa"/>
              <w:left w:w="108" w:type="dxa"/>
              <w:bottom w:w="0" w:type="dxa"/>
              <w:right w:w="108" w:type="dxa"/>
            </w:tcMar>
            <w:hideMark/>
          </w:tcPr>
          <w:p w:rsidR="00F43BDE" w:rsidRPr="00F43BDE" w:rsidRDefault="00D8680B" w:rsidP="00F43BDE">
            <w:pPr>
              <w:spacing w:after="0" w:line="240" w:lineRule="auto"/>
              <w:ind w:left="283" w:hanging="283"/>
              <w:rPr>
                <w:rFonts w:ascii="Times New Roman" w:hAnsi="Times New Roman" w:cs="Times New Roman"/>
                <w:sz w:val="28"/>
                <w:szCs w:val="28"/>
                <w:lang w:val="kk-KZ" w:eastAsia="ja-JP"/>
              </w:rPr>
            </w:pPr>
            <w:r>
              <w:rPr>
                <w:rFonts w:ascii="Times New Roman" w:hAnsi="Times New Roman" w:cs="Times New Roman"/>
                <w:sz w:val="28"/>
                <w:szCs w:val="28"/>
                <w:lang w:val="kk-KZ" w:eastAsia="ja-JP"/>
              </w:rPr>
              <w:t>31.09.2023</w:t>
            </w:r>
            <w:r w:rsidR="00F43BDE" w:rsidRPr="00F43BDE">
              <w:rPr>
                <w:rFonts w:ascii="Times New Roman" w:hAnsi="Times New Roman" w:cs="Times New Roman"/>
                <w:sz w:val="28"/>
                <w:szCs w:val="28"/>
                <w:lang w:val="kk-KZ" w:eastAsia="ja-JP"/>
              </w:rPr>
              <w:t xml:space="preserve"> ж.</w:t>
            </w:r>
          </w:p>
        </w:tc>
        <w:tc>
          <w:tcPr>
            <w:tcW w:w="2904" w:type="pct"/>
            <w:tcMar>
              <w:top w:w="0" w:type="dxa"/>
              <w:left w:w="108" w:type="dxa"/>
              <w:bottom w:w="0" w:type="dxa"/>
              <w:right w:w="108" w:type="dxa"/>
            </w:tcMar>
            <w:hideMark/>
          </w:tcPr>
          <w:p w:rsidR="00F43BDE" w:rsidRPr="00F43BDE" w:rsidRDefault="00D8680B" w:rsidP="003F05A3">
            <w:pPr>
              <w:spacing w:after="0" w:line="240" w:lineRule="auto"/>
              <w:ind w:left="283"/>
              <w:jc w:val="right"/>
              <w:rPr>
                <w:rFonts w:ascii="Times New Roman" w:hAnsi="Times New Roman" w:cs="Times New Roman"/>
                <w:sz w:val="28"/>
                <w:szCs w:val="28"/>
                <w:lang w:val="kk-KZ" w:eastAsia="ja-JP"/>
              </w:rPr>
            </w:pPr>
            <w:r>
              <w:rPr>
                <w:rFonts w:ascii="Times New Roman" w:hAnsi="Times New Roman" w:cs="Times New Roman"/>
                <w:sz w:val="28"/>
                <w:szCs w:val="28"/>
                <w:lang w:val="kk-KZ" w:eastAsia="ja-JP"/>
              </w:rPr>
              <w:t>31.09.2023</w:t>
            </w:r>
            <w:r w:rsidR="003F05A3">
              <w:rPr>
                <w:rFonts w:ascii="Times New Roman" w:hAnsi="Times New Roman" w:cs="Times New Roman"/>
                <w:sz w:val="28"/>
                <w:szCs w:val="28"/>
                <w:lang w:val="kk-KZ" w:eastAsia="ja-JP"/>
              </w:rPr>
              <w:t xml:space="preserve"> </w:t>
            </w:r>
            <w:r w:rsidR="00F43BDE" w:rsidRPr="00F43BDE">
              <w:rPr>
                <w:rFonts w:ascii="Times New Roman" w:hAnsi="Times New Roman" w:cs="Times New Roman"/>
                <w:sz w:val="28"/>
                <w:szCs w:val="28"/>
                <w:lang w:val="kk-KZ" w:eastAsia="ja-JP"/>
              </w:rPr>
              <w:t>г.</w:t>
            </w:r>
          </w:p>
        </w:tc>
      </w:tr>
      <w:tr w:rsidR="00F43BDE" w:rsidRPr="00F43BDE" w:rsidTr="00497154">
        <w:tc>
          <w:tcPr>
            <w:tcW w:w="2096" w:type="pct"/>
            <w:tcMar>
              <w:top w:w="0" w:type="dxa"/>
              <w:left w:w="108" w:type="dxa"/>
              <w:bottom w:w="0" w:type="dxa"/>
              <w:right w:w="108" w:type="dxa"/>
            </w:tcMar>
            <w:hideMark/>
          </w:tcPr>
          <w:p w:rsidR="00F43BDE" w:rsidRPr="00F43BDE" w:rsidRDefault="00F43BDE" w:rsidP="00F43BDE">
            <w:pPr>
              <w:spacing w:after="0" w:line="240" w:lineRule="auto"/>
              <w:rPr>
                <w:rFonts w:ascii="Times New Roman" w:hAnsi="Times New Roman" w:cs="Times New Roman"/>
                <w:sz w:val="28"/>
                <w:szCs w:val="28"/>
              </w:rPr>
            </w:pPr>
            <w:r w:rsidRPr="00F43BDE">
              <w:rPr>
                <w:rFonts w:ascii="Times New Roman" w:hAnsi="Times New Roman" w:cs="Times New Roman"/>
                <w:sz w:val="28"/>
                <w:szCs w:val="28"/>
                <w:lang w:val="kk-KZ"/>
              </w:rPr>
              <w:t>Қостанай қаласы</w:t>
            </w:r>
          </w:p>
        </w:tc>
        <w:tc>
          <w:tcPr>
            <w:tcW w:w="2904" w:type="pct"/>
            <w:tcMar>
              <w:top w:w="0" w:type="dxa"/>
              <w:left w:w="108" w:type="dxa"/>
              <w:bottom w:w="0" w:type="dxa"/>
              <w:right w:w="108" w:type="dxa"/>
            </w:tcMar>
            <w:hideMark/>
          </w:tcPr>
          <w:p w:rsidR="00F43BDE" w:rsidRPr="00F43BDE" w:rsidRDefault="00F43BDE" w:rsidP="00F43BDE">
            <w:pPr>
              <w:spacing w:after="0" w:line="240" w:lineRule="auto"/>
              <w:ind w:left="283"/>
              <w:jc w:val="right"/>
              <w:rPr>
                <w:rFonts w:ascii="Times New Roman" w:hAnsi="Times New Roman" w:cs="Times New Roman"/>
                <w:sz w:val="28"/>
                <w:szCs w:val="28"/>
                <w:lang w:eastAsia="ja-JP"/>
              </w:rPr>
            </w:pPr>
            <w:r w:rsidRPr="00F43BDE">
              <w:rPr>
                <w:rFonts w:ascii="Times New Roman" w:hAnsi="Times New Roman" w:cs="Times New Roman"/>
                <w:sz w:val="28"/>
                <w:szCs w:val="28"/>
                <w:lang w:val="kk-KZ" w:eastAsia="ja-JP"/>
              </w:rPr>
              <w:t xml:space="preserve"> город Костанай</w:t>
            </w:r>
          </w:p>
        </w:tc>
      </w:tr>
    </w:tbl>
    <w:p w:rsidR="00F43BDE" w:rsidRDefault="00F43BDE" w:rsidP="00A657F4">
      <w:pPr>
        <w:spacing w:after="0" w:line="240" w:lineRule="auto"/>
        <w:jc w:val="center"/>
        <w:rPr>
          <w:rFonts w:ascii="Times New Roman" w:hAnsi="Times New Roman" w:cs="Times New Roman"/>
          <w:b/>
          <w:bCs/>
          <w:sz w:val="28"/>
          <w:szCs w:val="28"/>
          <w:lang w:val="kk-KZ"/>
        </w:rPr>
      </w:pPr>
    </w:p>
    <w:p w:rsidR="003F05A3" w:rsidRDefault="003F05A3" w:rsidP="003F05A3">
      <w:pPr>
        <w:spacing w:after="0" w:line="240" w:lineRule="auto"/>
        <w:ind w:firstLine="708"/>
        <w:jc w:val="center"/>
        <w:rPr>
          <w:rFonts w:ascii="Times New Roman" w:hAnsi="Times New Roman" w:cs="Times New Roman"/>
          <w:b/>
          <w:bCs/>
          <w:sz w:val="28"/>
          <w:szCs w:val="28"/>
        </w:rPr>
      </w:pPr>
    </w:p>
    <w:p w:rsidR="005301B2" w:rsidRDefault="00EE54AD" w:rsidP="00EE54AD">
      <w:pPr>
        <w:pStyle w:val="a5"/>
        <w:jc w:val="center"/>
        <w:rPr>
          <w:rFonts w:ascii="Times New Roman" w:hAnsi="Times New Roman" w:cs="Times New Roman"/>
          <w:sz w:val="28"/>
          <w:szCs w:val="28"/>
        </w:rPr>
      </w:pPr>
      <w:r w:rsidRPr="00EE54AD">
        <w:rPr>
          <w:rFonts w:ascii="Times New Roman" w:hAnsi="Times New Roman" w:cs="Times New Roman"/>
          <w:b/>
          <w:bCs/>
          <w:sz w:val="28"/>
          <w:szCs w:val="28"/>
        </w:rPr>
        <w:t xml:space="preserve">1 Утверждение плана работы </w:t>
      </w:r>
      <w:r w:rsidR="00D8680B">
        <w:rPr>
          <w:rFonts w:ascii="Times New Roman" w:hAnsi="Times New Roman" w:cs="Times New Roman"/>
          <w:b/>
          <w:bCs/>
          <w:sz w:val="28"/>
          <w:szCs w:val="28"/>
        </w:rPr>
        <w:t>и состава Ученого совета на 2023-2024</w:t>
      </w:r>
      <w:r w:rsidRPr="00EE54AD">
        <w:rPr>
          <w:rFonts w:ascii="Times New Roman" w:hAnsi="Times New Roman" w:cs="Times New Roman"/>
          <w:b/>
          <w:bCs/>
          <w:sz w:val="28"/>
          <w:szCs w:val="28"/>
        </w:rPr>
        <w:t xml:space="preserve"> учебный год</w:t>
      </w:r>
    </w:p>
    <w:p w:rsidR="00EE54AD" w:rsidRDefault="00EE54AD" w:rsidP="00814DBA">
      <w:pPr>
        <w:pStyle w:val="a5"/>
        <w:jc w:val="both"/>
        <w:rPr>
          <w:rFonts w:ascii="Times New Roman" w:hAnsi="Times New Roman" w:cs="Times New Roman"/>
          <w:sz w:val="28"/>
          <w:szCs w:val="28"/>
        </w:rPr>
      </w:pPr>
    </w:p>
    <w:p w:rsidR="00EE54AD" w:rsidRPr="00F57694" w:rsidRDefault="00EE54AD" w:rsidP="00EE54AD">
      <w:pPr>
        <w:pStyle w:val="a4"/>
        <w:suppressAutoHyphens/>
        <w:spacing w:before="0" w:beforeAutospacing="0" w:after="0" w:afterAutospacing="0"/>
        <w:ind w:firstLine="567"/>
        <w:jc w:val="both"/>
        <w:rPr>
          <w:sz w:val="28"/>
          <w:szCs w:val="28"/>
        </w:rPr>
      </w:pPr>
      <w:proofErr w:type="gramStart"/>
      <w:r>
        <w:rPr>
          <w:sz w:val="28"/>
          <w:szCs w:val="28"/>
        </w:rPr>
        <w:t>Согласно Положения</w:t>
      </w:r>
      <w:proofErr w:type="gramEnd"/>
      <w:r>
        <w:rPr>
          <w:sz w:val="28"/>
          <w:szCs w:val="28"/>
        </w:rPr>
        <w:t xml:space="preserve"> об Ученом Совете университета от 2019 года -  у</w:t>
      </w:r>
      <w:r w:rsidRPr="00F57694">
        <w:rPr>
          <w:sz w:val="28"/>
          <w:szCs w:val="28"/>
        </w:rPr>
        <w:t>ченый совет является одной из форм коллегиального управления высшим учебным заведением.</w:t>
      </w:r>
    </w:p>
    <w:p w:rsidR="00EE54AD" w:rsidRDefault="00EE54AD" w:rsidP="00EE54AD">
      <w:pPr>
        <w:pStyle w:val="a4"/>
        <w:suppressAutoHyphens/>
        <w:spacing w:before="0" w:beforeAutospacing="0" w:after="0" w:afterAutospacing="0"/>
        <w:ind w:firstLine="567"/>
        <w:jc w:val="both"/>
        <w:rPr>
          <w:sz w:val="28"/>
          <w:szCs w:val="28"/>
        </w:rPr>
      </w:pPr>
      <w:r w:rsidRPr="00F57694">
        <w:rPr>
          <w:sz w:val="28"/>
          <w:szCs w:val="28"/>
        </w:rPr>
        <w:t>В своей деятельности Ученый совет руководствуется законодательством Республики Казахстана, уставом университета, а также настоящим Положением.</w:t>
      </w:r>
    </w:p>
    <w:p w:rsidR="00EE54AD" w:rsidRPr="00F57694" w:rsidRDefault="00EE54AD" w:rsidP="00EE54AD">
      <w:pPr>
        <w:pStyle w:val="a4"/>
        <w:suppressAutoHyphens/>
        <w:spacing w:before="0" w:beforeAutospacing="0" w:after="0" w:afterAutospacing="0"/>
        <w:ind w:firstLine="567"/>
        <w:jc w:val="both"/>
        <w:rPr>
          <w:sz w:val="28"/>
          <w:szCs w:val="28"/>
        </w:rPr>
      </w:pPr>
      <w:r w:rsidRPr="00F57694">
        <w:rPr>
          <w:sz w:val="28"/>
          <w:szCs w:val="28"/>
        </w:rPr>
        <w:t xml:space="preserve">Деятельность Ученого совета основывается на гласности коллективного обсуждения вопросов, входящих в его компетенцию. </w:t>
      </w:r>
    </w:p>
    <w:p w:rsidR="00EE54AD" w:rsidRDefault="00EE54AD" w:rsidP="00EE54AD">
      <w:pPr>
        <w:pStyle w:val="a4"/>
        <w:suppressAutoHyphens/>
        <w:spacing w:before="0" w:beforeAutospacing="0" w:after="0" w:afterAutospacing="0"/>
        <w:ind w:firstLine="567"/>
        <w:jc w:val="both"/>
        <w:rPr>
          <w:sz w:val="28"/>
          <w:szCs w:val="28"/>
        </w:rPr>
      </w:pPr>
      <w:r w:rsidRPr="00F57694">
        <w:rPr>
          <w:sz w:val="28"/>
          <w:szCs w:val="28"/>
        </w:rPr>
        <w:t xml:space="preserve">Ученый совет </w:t>
      </w:r>
      <w:proofErr w:type="spellStart"/>
      <w:r w:rsidRPr="00F57694">
        <w:rPr>
          <w:sz w:val="28"/>
          <w:szCs w:val="28"/>
        </w:rPr>
        <w:t>КИнЭУ</w:t>
      </w:r>
      <w:proofErr w:type="spellEnd"/>
      <w:r w:rsidRPr="00F57694">
        <w:rPr>
          <w:sz w:val="28"/>
          <w:szCs w:val="28"/>
        </w:rPr>
        <w:t xml:space="preserve"> организует свою работу на основе утвержденного плана работы, разрабатываемого на соответствующий год</w:t>
      </w:r>
      <w:r>
        <w:rPr>
          <w:sz w:val="28"/>
          <w:szCs w:val="28"/>
        </w:rPr>
        <w:t>.</w:t>
      </w: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Ученый совет университета создается приказом Ректора университета.</w:t>
      </w: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В состав Ученого совета университета могут входить Ректор, первый проректор, проректора, руководители структурных подразделений университета, представители общественных организации университета и иные лица по усмотрению Ректора, список которых утверждается Советом учредителей.</w:t>
      </w: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 xml:space="preserve">Председателем Ученого совета университета является Ректор. </w:t>
      </w:r>
    </w:p>
    <w:p w:rsidR="00EE54AD"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В случае кадровых изменений либо увольнения члена Ученого совета университета, секретарь Ученого совета готовит проект приказа по изменению состава Ученого совета. Ученый совет университета по предложению Председателя вправе временно до проведения выборов на общем собрании ввести в состав Ученого совета новых членов.</w:t>
      </w:r>
    </w:p>
    <w:p w:rsidR="00EE54AD" w:rsidRDefault="00EE54AD" w:rsidP="00EE54AD">
      <w:pPr>
        <w:suppressAutoHyphens/>
        <w:spacing w:after="0" w:line="240" w:lineRule="auto"/>
        <w:ind w:firstLine="567"/>
        <w:jc w:val="both"/>
        <w:rPr>
          <w:rFonts w:ascii="Times New Roman" w:hAnsi="Times New Roman" w:cs="Times New Roman"/>
          <w:sz w:val="28"/>
          <w:szCs w:val="28"/>
        </w:rPr>
      </w:pPr>
    </w:p>
    <w:p w:rsidR="00EE54AD" w:rsidRDefault="00EE54AD" w:rsidP="00EE54AD">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данном заседании предлагается к рассмотрени</w:t>
      </w:r>
      <w:r w:rsidR="00CC37B7">
        <w:rPr>
          <w:rFonts w:ascii="Times New Roman" w:hAnsi="Times New Roman" w:cs="Times New Roman"/>
          <w:sz w:val="28"/>
          <w:szCs w:val="28"/>
        </w:rPr>
        <w:t>ю состав  Ученого совета на 2023-2024</w:t>
      </w:r>
      <w:r>
        <w:rPr>
          <w:rFonts w:ascii="Times New Roman" w:hAnsi="Times New Roman" w:cs="Times New Roman"/>
          <w:sz w:val="28"/>
          <w:szCs w:val="28"/>
        </w:rPr>
        <w:t xml:space="preserve"> учебный год.</w:t>
      </w:r>
    </w:p>
    <w:p w:rsidR="00EE54AD" w:rsidRDefault="00EE54AD" w:rsidP="00EE54AD">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состав вошли ректор, проректора, </w:t>
      </w:r>
      <w:r w:rsidRPr="00F57694">
        <w:rPr>
          <w:rFonts w:ascii="Times New Roman" w:hAnsi="Times New Roman" w:cs="Times New Roman"/>
          <w:sz w:val="28"/>
          <w:szCs w:val="28"/>
        </w:rPr>
        <w:t>руководители структурных подразделений университета</w:t>
      </w:r>
      <w:r>
        <w:rPr>
          <w:rFonts w:ascii="Times New Roman" w:hAnsi="Times New Roman" w:cs="Times New Roman"/>
          <w:sz w:val="28"/>
          <w:szCs w:val="28"/>
        </w:rPr>
        <w:t>, а также наши обучающиеся: магистрант и студенты.</w:t>
      </w:r>
    </w:p>
    <w:p w:rsidR="00EE54AD" w:rsidRDefault="00EE54AD" w:rsidP="00EE54AD">
      <w:pPr>
        <w:suppressAutoHyphens/>
        <w:spacing w:after="0" w:line="240" w:lineRule="auto"/>
        <w:ind w:firstLine="567"/>
        <w:jc w:val="both"/>
        <w:rPr>
          <w:rFonts w:ascii="Times New Roman" w:hAnsi="Times New Roman" w:cs="Times New Roman"/>
          <w:sz w:val="28"/>
          <w:szCs w:val="28"/>
        </w:rPr>
      </w:pP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lastRenderedPageBreak/>
        <w:t>Ученый совет университета организует свою работу на основе утвержденного плана работы на соответствующий учебный год.</w:t>
      </w: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Ученый совет университета собирается на свое первое заседание не позднее одного месяца после своего избрания и издания соответствующего приказа ректора. На первом заседании председатель сообщает фамилии избранных членов Ученого совета университета и входящих в него членов по должности.</w:t>
      </w: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Заседания Ученого совета университета проводятся открыто, на гласной основе.</w:t>
      </w: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Работники университета и обучающиеся имеют право получать выписки из решений Ученого совета университета по вопросам, затрагивающим их права и интересы.</w:t>
      </w:r>
    </w:p>
    <w:p w:rsidR="00EE54AD" w:rsidRPr="00F57694"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 xml:space="preserve">Заседания Ученого совета университета проводятся ежемесячно, в 4-й </w:t>
      </w:r>
      <w:r w:rsidR="00CC37B7">
        <w:rPr>
          <w:rFonts w:ascii="Times New Roman" w:hAnsi="Times New Roman" w:cs="Times New Roman"/>
          <w:sz w:val="28"/>
          <w:szCs w:val="28"/>
        </w:rPr>
        <w:t>вторник</w:t>
      </w:r>
      <w:r w:rsidRPr="00F57694">
        <w:rPr>
          <w:rFonts w:ascii="Times New Roman" w:hAnsi="Times New Roman" w:cs="Times New Roman"/>
          <w:sz w:val="28"/>
          <w:szCs w:val="28"/>
        </w:rPr>
        <w:t xml:space="preserve"> месяца, за исключением дней, совпадающих с нерабочими праздничными днями.</w:t>
      </w:r>
    </w:p>
    <w:p w:rsidR="00EE54AD" w:rsidRDefault="00EE54AD" w:rsidP="00EE54AD">
      <w:pPr>
        <w:suppressAutoHyphens/>
        <w:spacing w:after="0" w:line="240" w:lineRule="auto"/>
        <w:ind w:firstLine="567"/>
        <w:jc w:val="both"/>
        <w:rPr>
          <w:rFonts w:ascii="Times New Roman" w:hAnsi="Times New Roman" w:cs="Times New Roman"/>
          <w:sz w:val="28"/>
          <w:szCs w:val="28"/>
        </w:rPr>
      </w:pPr>
      <w:r w:rsidRPr="00F57694">
        <w:rPr>
          <w:rFonts w:ascii="Times New Roman" w:hAnsi="Times New Roman" w:cs="Times New Roman"/>
          <w:sz w:val="28"/>
          <w:szCs w:val="28"/>
        </w:rPr>
        <w:t>План работы Ученого совета университета на очередной учебный год формируется на основании предложений членов Ученого совета университета в конце учебного года, которые подают их секретарю Ученого совета.</w:t>
      </w:r>
    </w:p>
    <w:p w:rsidR="00EE54AD" w:rsidRDefault="00EE54AD" w:rsidP="00EE54AD">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Предлагается к рассмотрению и обсуждению план </w:t>
      </w:r>
      <w:r w:rsidR="00D8680B">
        <w:rPr>
          <w:rFonts w:ascii="Times New Roman" w:hAnsi="Times New Roman" w:cs="Times New Roman"/>
          <w:sz w:val="28"/>
          <w:szCs w:val="28"/>
        </w:rPr>
        <w:t>заседаний ученого совета на 2023-2024</w:t>
      </w:r>
      <w:r>
        <w:rPr>
          <w:rFonts w:ascii="Times New Roman" w:hAnsi="Times New Roman" w:cs="Times New Roman"/>
          <w:sz w:val="28"/>
          <w:szCs w:val="28"/>
        </w:rPr>
        <w:t xml:space="preserve"> учебный год.</w:t>
      </w:r>
    </w:p>
    <w:p w:rsidR="00CC37B7" w:rsidRDefault="00CC37B7" w:rsidP="00D8680B">
      <w:pPr>
        <w:spacing w:after="0" w:line="240" w:lineRule="auto"/>
        <w:ind w:left="-57"/>
        <w:jc w:val="center"/>
        <w:rPr>
          <w:rFonts w:ascii="Times New Roman" w:hAnsi="Times New Roman" w:cs="Times New Roman"/>
          <w:sz w:val="28"/>
          <w:szCs w:val="28"/>
        </w:rPr>
      </w:pPr>
    </w:p>
    <w:p w:rsidR="00D8680B" w:rsidRPr="00D8680B" w:rsidRDefault="00D8680B" w:rsidP="00D8680B">
      <w:pPr>
        <w:spacing w:after="0" w:line="240" w:lineRule="auto"/>
        <w:ind w:left="-57"/>
        <w:jc w:val="center"/>
        <w:rPr>
          <w:rFonts w:ascii="Times New Roman" w:eastAsia="Times New Roman" w:hAnsi="Times New Roman" w:cs="Times New Roman"/>
          <w:b/>
          <w:sz w:val="28"/>
          <w:szCs w:val="28"/>
          <w:lang w:eastAsia="ru-RU"/>
        </w:rPr>
      </w:pPr>
      <w:r w:rsidRPr="00D8680B">
        <w:rPr>
          <w:rFonts w:ascii="Times New Roman" w:eastAsia="Times New Roman" w:hAnsi="Times New Roman" w:cs="Times New Roman"/>
          <w:b/>
          <w:sz w:val="28"/>
          <w:szCs w:val="28"/>
          <w:lang w:eastAsia="ru-RU"/>
        </w:rPr>
        <w:t xml:space="preserve">ПЛАН РАБОТЫ УЧЕНОГО СОВЕТА </w:t>
      </w:r>
    </w:p>
    <w:p w:rsidR="00D8680B" w:rsidRPr="00D8680B" w:rsidRDefault="00D8680B" w:rsidP="00D8680B">
      <w:pPr>
        <w:spacing w:after="0" w:line="240" w:lineRule="auto"/>
        <w:jc w:val="center"/>
        <w:rPr>
          <w:rFonts w:ascii="Times New Roman" w:eastAsia="Times New Roman" w:hAnsi="Times New Roman" w:cs="Times New Roman"/>
          <w:b/>
          <w:sz w:val="28"/>
          <w:szCs w:val="28"/>
          <w:lang w:eastAsia="ru-RU"/>
        </w:rPr>
      </w:pPr>
      <w:r w:rsidRPr="00D8680B">
        <w:rPr>
          <w:rFonts w:ascii="Times New Roman" w:eastAsia="Times New Roman" w:hAnsi="Times New Roman" w:cs="Times New Roman"/>
          <w:b/>
          <w:sz w:val="28"/>
          <w:szCs w:val="28"/>
          <w:lang w:eastAsia="ru-RU"/>
        </w:rPr>
        <w:t>НА 2023-2024 УЧЕБНЫЙ ГОД</w:t>
      </w:r>
    </w:p>
    <w:p w:rsidR="00D8680B" w:rsidRPr="00D8680B" w:rsidRDefault="00D8680B" w:rsidP="00D8680B">
      <w:pPr>
        <w:spacing w:after="0" w:line="240" w:lineRule="auto"/>
        <w:jc w:val="center"/>
        <w:rPr>
          <w:rFonts w:ascii="Times New Roman" w:eastAsia="Times New Roman" w:hAnsi="Times New Roman" w:cs="Times New Roman"/>
          <w:b/>
          <w:sz w:val="28"/>
          <w:szCs w:val="28"/>
          <w:lang w:eastAsia="ru-RU"/>
        </w:rPr>
      </w:pPr>
    </w:p>
    <w:tbl>
      <w:tblPr>
        <w:tblStyle w:val="22"/>
        <w:tblW w:w="9322" w:type="dxa"/>
        <w:tblLayout w:type="fixed"/>
        <w:tblLook w:val="01E0" w:firstRow="1" w:lastRow="1" w:firstColumn="1" w:lastColumn="1" w:noHBand="0" w:noVBand="0"/>
      </w:tblPr>
      <w:tblGrid>
        <w:gridCol w:w="578"/>
        <w:gridCol w:w="3783"/>
        <w:gridCol w:w="1276"/>
        <w:gridCol w:w="2693"/>
        <w:gridCol w:w="992"/>
      </w:tblGrid>
      <w:tr w:rsidR="00D8680B" w:rsidRPr="00D8680B" w:rsidTr="00497154">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w:t>
            </w:r>
          </w:p>
        </w:tc>
        <w:tc>
          <w:tcPr>
            <w:tcW w:w="3783"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Повестка заседания</w:t>
            </w:r>
          </w:p>
          <w:p w:rsidR="00D8680B" w:rsidRPr="00D8680B" w:rsidRDefault="00D8680B" w:rsidP="00D8680B">
            <w:pPr>
              <w:spacing w:after="0" w:line="240" w:lineRule="auto"/>
              <w:jc w:val="center"/>
              <w:rPr>
                <w:rFonts w:cs="Times New Roman"/>
                <w:b/>
                <w:sz w:val="24"/>
                <w:szCs w:val="24"/>
                <w:lang w:eastAsia="ru-RU"/>
              </w:rPr>
            </w:pP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Месяц</w:t>
            </w:r>
          </w:p>
        </w:tc>
        <w:tc>
          <w:tcPr>
            <w:tcW w:w="2693"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Ответственные</w:t>
            </w:r>
          </w:p>
        </w:tc>
        <w:tc>
          <w:tcPr>
            <w:tcW w:w="992" w:type="dxa"/>
            <w:vAlign w:val="center"/>
          </w:tcPr>
          <w:p w:rsidR="00D8680B" w:rsidRPr="00D8680B" w:rsidRDefault="00D8680B" w:rsidP="00D8680B">
            <w:pPr>
              <w:spacing w:after="0" w:line="240" w:lineRule="auto"/>
              <w:jc w:val="center"/>
              <w:rPr>
                <w:rFonts w:cs="Times New Roman"/>
                <w:sz w:val="24"/>
                <w:szCs w:val="24"/>
                <w:lang w:eastAsia="ru-RU"/>
              </w:rPr>
            </w:pPr>
            <w:r w:rsidRPr="00D8680B">
              <w:rPr>
                <w:rFonts w:cs="Times New Roman"/>
                <w:b/>
                <w:sz w:val="24"/>
                <w:szCs w:val="24"/>
                <w:lang w:eastAsia="ru-RU"/>
              </w:rPr>
              <w:t>Отметка о выполнении</w:t>
            </w:r>
          </w:p>
        </w:tc>
      </w:tr>
      <w:tr w:rsidR="00D8680B" w:rsidRPr="00D8680B" w:rsidTr="00497154">
        <w:trPr>
          <w:trHeight w:val="699"/>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1</w:t>
            </w:r>
          </w:p>
        </w:tc>
        <w:tc>
          <w:tcPr>
            <w:tcW w:w="3783" w:type="dxa"/>
          </w:tcPr>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1. Утверждение плана работы и </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состава Учёного совета на 2023-2024  уч. год.</w:t>
            </w:r>
          </w:p>
          <w:p w:rsidR="00D8680B" w:rsidRPr="00D8680B" w:rsidRDefault="00D8680B" w:rsidP="00D8680B">
            <w:pPr>
              <w:spacing w:after="0" w:line="240" w:lineRule="auto"/>
              <w:rPr>
                <w:rFonts w:cs="Times New Roman"/>
                <w:sz w:val="24"/>
                <w:szCs w:val="24"/>
                <w:lang w:val="kk-KZ" w:eastAsia="ru-RU"/>
              </w:rPr>
            </w:pPr>
            <w:r w:rsidRPr="00D8680B">
              <w:rPr>
                <w:rFonts w:cs="Times New Roman"/>
                <w:sz w:val="24"/>
                <w:szCs w:val="24"/>
                <w:lang w:eastAsia="ru-RU"/>
              </w:rPr>
              <w:t xml:space="preserve">2.Утверждение рабочих учебных планов по образовательным программам </w:t>
            </w:r>
            <w:r w:rsidRPr="00D8680B">
              <w:rPr>
                <w:rFonts w:cs="Times New Roman"/>
                <w:sz w:val="24"/>
                <w:szCs w:val="24"/>
                <w:lang w:val="kk-KZ" w:eastAsia="ru-RU"/>
              </w:rPr>
              <w:t xml:space="preserve">на 2023-2024 учебный год </w:t>
            </w:r>
            <w:r w:rsidRPr="00D8680B">
              <w:rPr>
                <w:rFonts w:cs="Times New Roman"/>
                <w:sz w:val="24"/>
                <w:szCs w:val="24"/>
                <w:lang w:eastAsia="ru-RU"/>
              </w:rPr>
              <w:t>для студентов 1 курс</w:t>
            </w:r>
            <w:r w:rsidRPr="00D8680B">
              <w:rPr>
                <w:rFonts w:cs="Times New Roman"/>
                <w:sz w:val="24"/>
                <w:szCs w:val="24"/>
                <w:lang w:val="kk-KZ" w:eastAsia="ru-RU"/>
              </w:rPr>
              <w:t>а.</w:t>
            </w:r>
          </w:p>
          <w:p w:rsidR="00D8680B" w:rsidRPr="00D8680B" w:rsidRDefault="00D8680B" w:rsidP="00D8680B">
            <w:pPr>
              <w:spacing w:after="0" w:line="240" w:lineRule="auto"/>
              <w:rPr>
                <w:rFonts w:cs="Times New Roman"/>
                <w:sz w:val="24"/>
                <w:szCs w:val="24"/>
                <w:lang w:val="kk-KZ" w:eastAsia="ru-RU"/>
              </w:rPr>
            </w:pPr>
            <w:r w:rsidRPr="00D8680B">
              <w:rPr>
                <w:rFonts w:cs="Times New Roman"/>
                <w:sz w:val="24"/>
                <w:szCs w:val="24"/>
                <w:lang w:val="kk-KZ" w:eastAsia="ru-RU"/>
              </w:rPr>
              <w:t>3. Утверждение учебной нагрузки на 2023-2024 учебный год</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val="kk-KZ" w:eastAsia="ru-RU"/>
              </w:rPr>
              <w:t>4. Разное</w:t>
            </w: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Август</w:t>
            </w:r>
          </w:p>
        </w:tc>
        <w:tc>
          <w:tcPr>
            <w:tcW w:w="2693" w:type="dxa"/>
          </w:tcPr>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1 Камышева Н.А., </w:t>
            </w:r>
            <w:r w:rsidRPr="00D8680B">
              <w:rPr>
                <w:rFonts w:cs="Times New Roman"/>
                <w:sz w:val="24"/>
                <w:szCs w:val="24"/>
                <w:lang w:eastAsia="ru-RU"/>
              </w:rPr>
              <w:t>ученый секретарь</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2 </w:t>
            </w:r>
            <w:r w:rsidRPr="00D8680B">
              <w:rPr>
                <w:rFonts w:cs="Times New Roman"/>
                <w:b/>
                <w:sz w:val="24"/>
                <w:szCs w:val="24"/>
                <w:lang w:eastAsia="ru-RU"/>
              </w:rPr>
              <w:t xml:space="preserve">Холина Е.П., </w:t>
            </w:r>
            <w:r w:rsidRPr="00D8680B">
              <w:rPr>
                <w:rFonts w:cs="Times New Roman"/>
                <w:sz w:val="24"/>
                <w:szCs w:val="24"/>
                <w:lang w:eastAsia="ru-RU"/>
              </w:rPr>
              <w:t>начальник ОП и ОУП</w:t>
            </w: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 xml:space="preserve">3 Лучанинова А.А., </w:t>
            </w:r>
            <w:r w:rsidRPr="00D8680B">
              <w:rPr>
                <w:rFonts w:cs="Times New Roman"/>
                <w:sz w:val="24"/>
                <w:szCs w:val="24"/>
                <w:lang w:eastAsia="ru-RU"/>
              </w:rPr>
              <w:t>проректор по академическому развитию</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31.08.</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2023 г.</w:t>
            </w:r>
          </w:p>
        </w:tc>
      </w:tr>
      <w:tr w:rsidR="00D8680B" w:rsidRPr="00D8680B" w:rsidTr="00497154">
        <w:trPr>
          <w:trHeight w:val="286"/>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2</w:t>
            </w:r>
          </w:p>
        </w:tc>
        <w:tc>
          <w:tcPr>
            <w:tcW w:w="3783" w:type="dxa"/>
          </w:tcPr>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1. Утверждение форм и порядка проведения экзамена по каждой учебной дисциплине, государственного экзамена  </w:t>
            </w:r>
            <w:r w:rsidRPr="00D8680B">
              <w:rPr>
                <w:rFonts w:cs="Times New Roman"/>
                <w:bCs/>
                <w:sz w:val="24"/>
                <w:szCs w:val="24"/>
                <w:lang w:eastAsia="ru-RU"/>
              </w:rPr>
              <w:t>по дисциплине  «История Казахстана»,</w:t>
            </w:r>
            <w:r w:rsidRPr="00D8680B">
              <w:rPr>
                <w:rFonts w:cs="Times New Roman"/>
                <w:sz w:val="24"/>
                <w:szCs w:val="24"/>
                <w:lang w:eastAsia="ru-RU"/>
              </w:rPr>
              <w:t xml:space="preserve"> «Современная история Казахстана»</w:t>
            </w:r>
            <w:r w:rsidRPr="00D8680B">
              <w:rPr>
                <w:rFonts w:cs="Times New Roman"/>
                <w:bCs/>
                <w:sz w:val="24"/>
                <w:szCs w:val="24"/>
                <w:lang w:eastAsia="ru-RU"/>
              </w:rPr>
              <w:t xml:space="preserve"> </w:t>
            </w:r>
            <w:r w:rsidRPr="00D8680B">
              <w:rPr>
                <w:rFonts w:cs="Times New Roman"/>
                <w:sz w:val="24"/>
                <w:szCs w:val="24"/>
                <w:lang w:eastAsia="ru-RU"/>
              </w:rPr>
              <w:t>на первый семестр 2023-2024 уч. года.</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lastRenderedPageBreak/>
              <w:t xml:space="preserve">2. Предоставление льгот, скидок и стипендий студентам </w:t>
            </w:r>
            <w:proofErr w:type="spellStart"/>
            <w:r w:rsidRPr="00D8680B">
              <w:rPr>
                <w:rFonts w:cs="Times New Roman"/>
                <w:sz w:val="24"/>
                <w:szCs w:val="24"/>
                <w:lang w:eastAsia="ru-RU"/>
              </w:rPr>
              <w:t>КИнЭУ</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t>им.М.Дулатова</w:t>
            </w:r>
            <w:proofErr w:type="spellEnd"/>
            <w:r w:rsidRPr="00D8680B">
              <w:rPr>
                <w:rFonts w:cs="Times New Roman"/>
                <w:sz w:val="24"/>
                <w:szCs w:val="24"/>
                <w:lang w:eastAsia="ru-RU"/>
              </w:rPr>
              <w:t xml:space="preserve">  </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3. Об утверждении тем магистерских диссертаций и научных руководителей </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4. Разное</w:t>
            </w: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Сентябрь</w:t>
            </w: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lastRenderedPageBreak/>
              <w:t xml:space="preserve">1. Сокур Г.А., </w:t>
            </w:r>
          </w:p>
          <w:p w:rsidR="00D8680B" w:rsidRPr="00D8680B" w:rsidRDefault="00D8680B" w:rsidP="00D8680B">
            <w:pPr>
              <w:spacing w:after="0" w:line="240" w:lineRule="auto"/>
              <w:contextualSpacing/>
              <w:rPr>
                <w:rFonts w:cs="Times New Roman"/>
                <w:b/>
                <w:sz w:val="24"/>
                <w:szCs w:val="24"/>
                <w:lang w:eastAsia="ru-RU"/>
              </w:rPr>
            </w:pPr>
            <w:r w:rsidRPr="00D8680B">
              <w:rPr>
                <w:rFonts w:cs="Times New Roman"/>
                <w:sz w:val="24"/>
                <w:szCs w:val="24"/>
                <w:lang w:eastAsia="ru-RU"/>
              </w:rPr>
              <w:t>руководитель офиса регистратора</w:t>
            </w: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lastRenderedPageBreak/>
              <w:t xml:space="preserve">2. Нургазина Ж.С., </w:t>
            </w:r>
            <w:r w:rsidRPr="00D8680B">
              <w:rPr>
                <w:rFonts w:cs="Times New Roman"/>
                <w:sz w:val="24"/>
                <w:szCs w:val="24"/>
                <w:lang w:eastAsia="ru-RU"/>
              </w:rPr>
              <w:t>руководитель отдела молодежной политики</w:t>
            </w: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kern w:val="24"/>
                <w:sz w:val="28"/>
                <w:szCs w:val="28"/>
                <w:lang w:eastAsia="ru-RU"/>
              </w:rPr>
            </w:pPr>
            <w:r w:rsidRPr="00D8680B">
              <w:rPr>
                <w:rFonts w:cs="Times New Roman"/>
                <w:b/>
                <w:sz w:val="24"/>
                <w:szCs w:val="24"/>
                <w:lang w:eastAsia="ru-RU"/>
              </w:rPr>
              <w:t xml:space="preserve">3. Ахметов Д.С.,  </w:t>
            </w:r>
            <w:r w:rsidRPr="00D8680B">
              <w:rPr>
                <w:rFonts w:cs="Times New Roman"/>
                <w:sz w:val="24"/>
                <w:szCs w:val="24"/>
                <w:lang w:eastAsia="ru-RU"/>
              </w:rPr>
              <w:t>зав кафедрой</w:t>
            </w:r>
            <w:r w:rsidRPr="00D8680B">
              <w:rPr>
                <w:rFonts w:cs="Times New Roman"/>
                <w:b/>
                <w:sz w:val="24"/>
                <w:szCs w:val="24"/>
                <w:lang w:eastAsia="ru-RU"/>
              </w:rPr>
              <w:t xml:space="preserve"> </w:t>
            </w:r>
            <w:r w:rsidRPr="00D8680B">
              <w:rPr>
                <w:rFonts w:cs="Times New Roman"/>
                <w:sz w:val="24"/>
                <w:szCs w:val="24"/>
                <w:lang w:eastAsia="ru-RU"/>
              </w:rPr>
              <w:t>«Экономика и менеджмент»,</w:t>
            </w:r>
            <w:r w:rsidRPr="00D8680B">
              <w:rPr>
                <w:rFonts w:cs="Times New Roman"/>
                <w:kern w:val="24"/>
                <w:sz w:val="28"/>
                <w:szCs w:val="28"/>
                <w:lang w:eastAsia="ru-RU"/>
              </w:rPr>
              <w:t xml:space="preserve"> </w:t>
            </w:r>
          </w:p>
          <w:p w:rsidR="00D8680B" w:rsidRPr="00D8680B" w:rsidRDefault="00D8680B" w:rsidP="00D8680B">
            <w:pPr>
              <w:spacing w:after="0" w:line="240" w:lineRule="auto"/>
              <w:rPr>
                <w:rFonts w:cs="Times New Roman"/>
                <w:sz w:val="24"/>
                <w:szCs w:val="24"/>
                <w:lang w:eastAsia="ru-RU"/>
              </w:rPr>
            </w:pPr>
            <w:proofErr w:type="spellStart"/>
            <w:r w:rsidRPr="00D8680B">
              <w:rPr>
                <w:rFonts w:cs="Times New Roman"/>
                <w:b/>
                <w:sz w:val="24"/>
                <w:szCs w:val="24"/>
                <w:lang w:eastAsia="ru-RU"/>
              </w:rPr>
              <w:t>Есенжолова</w:t>
            </w:r>
            <w:proofErr w:type="spellEnd"/>
            <w:r w:rsidRPr="00D8680B">
              <w:rPr>
                <w:rFonts w:cs="Times New Roman"/>
                <w:b/>
                <w:sz w:val="24"/>
                <w:szCs w:val="24"/>
                <w:lang w:eastAsia="ru-RU"/>
              </w:rPr>
              <w:t xml:space="preserve"> Ш.М.,</w:t>
            </w:r>
            <w:r w:rsidRPr="00D8680B">
              <w:rPr>
                <w:rFonts w:cs="Times New Roman"/>
                <w:sz w:val="24"/>
                <w:szCs w:val="24"/>
                <w:lang w:eastAsia="ru-RU"/>
              </w:rPr>
              <w:t xml:space="preserve"> </w:t>
            </w:r>
            <w:proofErr w:type="spellStart"/>
            <w:r w:rsidRPr="00D8680B">
              <w:rPr>
                <w:rFonts w:cs="Times New Roman"/>
                <w:sz w:val="24"/>
                <w:szCs w:val="24"/>
                <w:lang w:eastAsia="ru-RU"/>
              </w:rPr>
              <w:t>зав</w:t>
            </w:r>
            <w:proofErr w:type="gramStart"/>
            <w:r w:rsidRPr="00D8680B">
              <w:rPr>
                <w:rFonts w:cs="Times New Roman"/>
                <w:sz w:val="24"/>
                <w:szCs w:val="24"/>
                <w:lang w:eastAsia="ru-RU"/>
              </w:rPr>
              <w:t>.к</w:t>
            </w:r>
            <w:proofErr w:type="gramEnd"/>
            <w:r w:rsidRPr="00D8680B">
              <w:rPr>
                <w:rFonts w:cs="Times New Roman"/>
                <w:sz w:val="24"/>
                <w:szCs w:val="24"/>
                <w:lang w:eastAsia="ru-RU"/>
              </w:rPr>
              <w:t>афедрой</w:t>
            </w:r>
            <w:proofErr w:type="spellEnd"/>
            <w:r w:rsidRPr="00D8680B">
              <w:rPr>
                <w:rFonts w:cs="Times New Roman"/>
                <w:sz w:val="24"/>
                <w:szCs w:val="24"/>
                <w:lang w:eastAsia="ru-RU"/>
              </w:rPr>
              <w:t xml:space="preserve"> «Учет и финансы»</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26.09.</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2023 г.</w:t>
            </w:r>
          </w:p>
        </w:tc>
      </w:tr>
      <w:tr w:rsidR="00D8680B" w:rsidRPr="00D8680B" w:rsidTr="00497154">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sz w:val="24"/>
                <w:szCs w:val="24"/>
                <w:lang w:eastAsia="ru-RU"/>
              </w:rPr>
              <w:lastRenderedPageBreak/>
              <w:br w:type="page"/>
            </w:r>
            <w:r w:rsidRPr="00D8680B">
              <w:rPr>
                <w:rFonts w:cs="Times New Roman"/>
                <w:b/>
                <w:sz w:val="24"/>
                <w:szCs w:val="24"/>
                <w:lang w:eastAsia="ru-RU"/>
              </w:rPr>
              <w:t>3</w:t>
            </w:r>
          </w:p>
        </w:tc>
        <w:tc>
          <w:tcPr>
            <w:tcW w:w="3783" w:type="dxa"/>
          </w:tcPr>
          <w:p w:rsidR="00D8680B" w:rsidRPr="00D8680B" w:rsidRDefault="00D8680B" w:rsidP="00D8680B">
            <w:pPr>
              <w:spacing w:after="0" w:line="240" w:lineRule="auto"/>
              <w:contextualSpacing/>
              <w:rPr>
                <w:rFonts w:cs="Times New Roman"/>
                <w:bCs/>
                <w:sz w:val="24"/>
                <w:szCs w:val="24"/>
                <w:lang w:eastAsia="ru-RU"/>
              </w:rPr>
            </w:pPr>
            <w:r w:rsidRPr="00D8680B">
              <w:rPr>
                <w:rFonts w:cs="Times New Roman"/>
                <w:sz w:val="24"/>
                <w:szCs w:val="24"/>
                <w:lang w:eastAsia="ru-RU"/>
              </w:rPr>
              <w:t>1. У</w:t>
            </w:r>
            <w:r w:rsidRPr="00D8680B">
              <w:rPr>
                <w:rFonts w:cs="Times New Roman"/>
                <w:bCs/>
                <w:sz w:val="24"/>
                <w:szCs w:val="24"/>
                <w:lang w:eastAsia="ru-RU"/>
              </w:rPr>
              <w:t xml:space="preserve">тверждение председателей и состава АК по образовательным программам </w:t>
            </w:r>
            <w:proofErr w:type="spellStart"/>
            <w:r w:rsidRPr="00D8680B">
              <w:rPr>
                <w:rFonts w:cs="Times New Roman"/>
                <w:bCs/>
                <w:sz w:val="24"/>
                <w:szCs w:val="24"/>
                <w:lang w:eastAsia="ru-RU"/>
              </w:rPr>
              <w:t>бакалавриата</w:t>
            </w:r>
            <w:proofErr w:type="spellEnd"/>
            <w:r w:rsidRPr="00D8680B">
              <w:rPr>
                <w:rFonts w:cs="Times New Roman"/>
                <w:bCs/>
                <w:sz w:val="24"/>
                <w:szCs w:val="24"/>
                <w:lang w:eastAsia="ru-RU"/>
              </w:rPr>
              <w:t xml:space="preserve"> и магистратуры на 2023-2024 уч. год.</w:t>
            </w:r>
          </w:p>
          <w:p w:rsidR="00D8680B" w:rsidRPr="00D8680B" w:rsidRDefault="00D8680B" w:rsidP="00D8680B">
            <w:pPr>
              <w:spacing w:after="0" w:line="240" w:lineRule="auto"/>
              <w:ind w:hanging="11"/>
              <w:rPr>
                <w:rFonts w:cs="Times New Roman"/>
                <w:sz w:val="24"/>
                <w:szCs w:val="24"/>
                <w:lang w:eastAsia="ru-RU"/>
              </w:rPr>
            </w:pPr>
            <w:r w:rsidRPr="00D8680B">
              <w:rPr>
                <w:rFonts w:cs="Times New Roman"/>
                <w:sz w:val="24"/>
                <w:szCs w:val="24"/>
                <w:lang w:eastAsia="ru-RU"/>
              </w:rPr>
              <w:t xml:space="preserve">2. Утверждение председателя и состава государственной экзаменационной комиссии по дисциплине «История Казахстана» на 2023-2024 учебный год </w:t>
            </w:r>
          </w:p>
          <w:p w:rsidR="00D8680B" w:rsidRPr="00D8680B" w:rsidRDefault="00D8680B" w:rsidP="00D8680B">
            <w:pPr>
              <w:spacing w:after="0" w:line="240" w:lineRule="auto"/>
              <w:ind w:hanging="11"/>
              <w:rPr>
                <w:rFonts w:cs="Times New Roman"/>
                <w:bCs/>
                <w:sz w:val="24"/>
                <w:szCs w:val="24"/>
                <w:lang w:eastAsia="ru-RU"/>
              </w:rPr>
            </w:pPr>
            <w:r w:rsidRPr="00D8680B">
              <w:rPr>
                <w:rFonts w:cs="Times New Roman"/>
                <w:sz w:val="24"/>
                <w:szCs w:val="24"/>
                <w:lang w:eastAsia="ru-RU"/>
              </w:rPr>
              <w:t xml:space="preserve">3. </w:t>
            </w:r>
            <w:r w:rsidRPr="00D8680B">
              <w:rPr>
                <w:rFonts w:cs="Times New Roman"/>
                <w:bCs/>
                <w:sz w:val="24"/>
                <w:szCs w:val="24"/>
                <w:lang w:eastAsia="ru-RU"/>
              </w:rPr>
              <w:t xml:space="preserve">Утверждение перечня дисциплин  комплексных экзаменов в рамках ИА 2023-2024 уч.  года </w:t>
            </w:r>
          </w:p>
          <w:p w:rsidR="00D8680B" w:rsidRPr="00D8680B" w:rsidRDefault="00D8680B" w:rsidP="00D8680B">
            <w:pPr>
              <w:spacing w:after="0" w:line="240" w:lineRule="auto"/>
              <w:ind w:hanging="11"/>
              <w:rPr>
                <w:rFonts w:cs="Times New Roman"/>
                <w:bCs/>
                <w:sz w:val="24"/>
                <w:szCs w:val="24"/>
                <w:lang w:eastAsia="ru-RU"/>
              </w:rPr>
            </w:pPr>
            <w:r w:rsidRPr="00D8680B">
              <w:rPr>
                <w:rFonts w:cs="Times New Roman"/>
                <w:bCs/>
                <w:sz w:val="24"/>
                <w:szCs w:val="24"/>
                <w:lang w:eastAsia="ru-RU"/>
              </w:rPr>
              <w:t xml:space="preserve">4. Об итогах приема абитуриентов в университет в 2023-2024 </w:t>
            </w:r>
            <w:proofErr w:type="spellStart"/>
            <w:r w:rsidRPr="00D8680B">
              <w:rPr>
                <w:rFonts w:cs="Times New Roman"/>
                <w:bCs/>
                <w:sz w:val="24"/>
                <w:szCs w:val="24"/>
                <w:lang w:eastAsia="ru-RU"/>
              </w:rPr>
              <w:t>уч</w:t>
            </w:r>
            <w:proofErr w:type="gramStart"/>
            <w:r w:rsidRPr="00D8680B">
              <w:rPr>
                <w:rFonts w:cs="Times New Roman"/>
                <w:bCs/>
                <w:sz w:val="24"/>
                <w:szCs w:val="24"/>
                <w:lang w:eastAsia="ru-RU"/>
              </w:rPr>
              <w:t>.г</w:t>
            </w:r>
            <w:proofErr w:type="gramEnd"/>
            <w:r w:rsidRPr="00D8680B">
              <w:rPr>
                <w:rFonts w:cs="Times New Roman"/>
                <w:bCs/>
                <w:sz w:val="24"/>
                <w:szCs w:val="24"/>
                <w:lang w:eastAsia="ru-RU"/>
              </w:rPr>
              <w:t>оду</w:t>
            </w:r>
            <w:proofErr w:type="spellEnd"/>
          </w:p>
          <w:p w:rsidR="00D8680B" w:rsidRPr="00D8680B" w:rsidRDefault="00D8680B" w:rsidP="00D8680B">
            <w:pPr>
              <w:spacing w:after="0" w:line="240" w:lineRule="auto"/>
              <w:ind w:hanging="11"/>
              <w:rPr>
                <w:rFonts w:cs="Times New Roman"/>
                <w:bCs/>
                <w:sz w:val="24"/>
                <w:szCs w:val="24"/>
                <w:lang w:eastAsia="ru-RU"/>
              </w:rPr>
            </w:pPr>
          </w:p>
          <w:p w:rsidR="00D8680B" w:rsidRPr="00D8680B" w:rsidRDefault="00D8680B" w:rsidP="00D8680B">
            <w:pPr>
              <w:spacing w:after="0" w:line="240" w:lineRule="auto"/>
              <w:rPr>
                <w:rFonts w:cs="Times New Roman"/>
                <w:bCs/>
                <w:sz w:val="24"/>
                <w:szCs w:val="24"/>
                <w:lang w:eastAsia="ru-RU"/>
              </w:rPr>
            </w:pPr>
          </w:p>
          <w:p w:rsidR="00D8680B" w:rsidRPr="00D8680B" w:rsidRDefault="00D8680B" w:rsidP="00D8680B">
            <w:pPr>
              <w:spacing w:after="0" w:line="240" w:lineRule="auto"/>
              <w:ind w:hanging="11"/>
              <w:rPr>
                <w:rFonts w:cs="Times New Roman"/>
                <w:bCs/>
                <w:sz w:val="24"/>
                <w:szCs w:val="24"/>
                <w:lang w:eastAsia="ru-RU"/>
              </w:rPr>
            </w:pPr>
            <w:r w:rsidRPr="00D8680B">
              <w:rPr>
                <w:rFonts w:cs="Times New Roman"/>
                <w:bCs/>
                <w:sz w:val="24"/>
                <w:szCs w:val="24"/>
                <w:lang w:eastAsia="ru-RU"/>
              </w:rPr>
              <w:t xml:space="preserve">5. Антикоррупционная политика в области образования и ее реализация </w:t>
            </w:r>
            <w:proofErr w:type="gramStart"/>
            <w:r w:rsidRPr="00D8680B">
              <w:rPr>
                <w:rFonts w:cs="Times New Roman"/>
                <w:bCs/>
                <w:sz w:val="24"/>
                <w:szCs w:val="24"/>
                <w:lang w:eastAsia="ru-RU"/>
              </w:rPr>
              <w:t>в</w:t>
            </w:r>
            <w:proofErr w:type="gramEnd"/>
            <w:r w:rsidRPr="00D8680B">
              <w:rPr>
                <w:rFonts w:cs="Times New Roman"/>
                <w:bCs/>
                <w:sz w:val="24"/>
                <w:szCs w:val="24"/>
                <w:lang w:eastAsia="ru-RU"/>
              </w:rPr>
              <w:t xml:space="preserve"> ЧУ «</w:t>
            </w:r>
            <w:proofErr w:type="spellStart"/>
            <w:r w:rsidRPr="00D8680B">
              <w:rPr>
                <w:rFonts w:cs="Times New Roman"/>
                <w:bCs/>
                <w:sz w:val="24"/>
                <w:szCs w:val="24"/>
                <w:lang w:eastAsia="ru-RU"/>
              </w:rPr>
              <w:t>КИнЭУ</w:t>
            </w:r>
            <w:proofErr w:type="spellEnd"/>
            <w:r w:rsidRPr="00D8680B">
              <w:rPr>
                <w:rFonts w:cs="Times New Roman"/>
                <w:bCs/>
                <w:sz w:val="24"/>
                <w:szCs w:val="24"/>
                <w:lang w:eastAsia="ru-RU"/>
              </w:rPr>
              <w:t>»</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bCs/>
                <w:sz w:val="24"/>
                <w:szCs w:val="24"/>
                <w:lang w:eastAsia="ru-RU"/>
              </w:rPr>
              <w:t>6 Разное</w:t>
            </w: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Октябрь</w:t>
            </w: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1.</w:t>
            </w:r>
            <w:r w:rsidRPr="00D8680B">
              <w:rPr>
                <w:rFonts w:cs="Times New Roman"/>
                <w:b/>
                <w:sz w:val="24"/>
                <w:szCs w:val="24"/>
                <w:lang w:val="kk-KZ" w:eastAsia="ru-RU"/>
              </w:rPr>
              <w:t>Субботина Е</w:t>
            </w:r>
            <w:r w:rsidRPr="00D8680B">
              <w:rPr>
                <w:rFonts w:cs="Times New Roman"/>
                <w:b/>
                <w:sz w:val="24"/>
                <w:szCs w:val="24"/>
                <w:lang w:eastAsia="ru-RU"/>
              </w:rPr>
              <w:t>.И.,</w:t>
            </w:r>
            <w:r w:rsidRPr="00D8680B">
              <w:rPr>
                <w:rFonts w:cs="Times New Roman"/>
                <w:sz w:val="24"/>
                <w:szCs w:val="24"/>
                <w:lang w:eastAsia="ru-RU"/>
              </w:rPr>
              <w:t xml:space="preserve"> </w:t>
            </w:r>
            <w:proofErr w:type="spellStart"/>
            <w:r w:rsidRPr="00D8680B">
              <w:rPr>
                <w:rFonts w:cs="Times New Roman"/>
                <w:sz w:val="24"/>
                <w:szCs w:val="24"/>
                <w:lang w:eastAsia="ru-RU"/>
              </w:rPr>
              <w:t>гл</w:t>
            </w:r>
            <w:proofErr w:type="gramStart"/>
            <w:r w:rsidRPr="00D8680B">
              <w:rPr>
                <w:rFonts w:cs="Times New Roman"/>
                <w:sz w:val="24"/>
                <w:szCs w:val="24"/>
                <w:lang w:eastAsia="ru-RU"/>
              </w:rPr>
              <w:t>.с</w:t>
            </w:r>
            <w:proofErr w:type="gramEnd"/>
            <w:r w:rsidRPr="00D8680B">
              <w:rPr>
                <w:rFonts w:cs="Times New Roman"/>
                <w:sz w:val="24"/>
                <w:szCs w:val="24"/>
                <w:lang w:eastAsia="ru-RU"/>
              </w:rPr>
              <w:t>пециалист</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t>ОПиОУП</w:t>
            </w:r>
            <w:proofErr w:type="spellEnd"/>
            <w:r w:rsidRPr="00D8680B">
              <w:rPr>
                <w:rFonts w:cs="Times New Roman"/>
                <w:b/>
                <w:sz w:val="24"/>
                <w:szCs w:val="24"/>
                <w:lang w:eastAsia="ru-RU"/>
              </w:rPr>
              <w:t xml:space="preserve"> </w:t>
            </w:r>
          </w:p>
          <w:p w:rsidR="00D8680B" w:rsidRPr="00D8680B" w:rsidRDefault="00D8680B" w:rsidP="00D8680B">
            <w:pPr>
              <w:spacing w:after="0" w:line="240" w:lineRule="auto"/>
              <w:rPr>
                <w:rFonts w:cs="Times New Roman"/>
                <w:bCs/>
                <w:sz w:val="24"/>
                <w:szCs w:val="24"/>
                <w:lang w:eastAsia="ru-RU"/>
              </w:rPr>
            </w:pPr>
            <w:r w:rsidRPr="00D8680B">
              <w:rPr>
                <w:rFonts w:cs="Times New Roman"/>
                <w:b/>
                <w:sz w:val="24"/>
                <w:szCs w:val="24"/>
                <w:lang w:eastAsia="ru-RU"/>
              </w:rPr>
              <w:t xml:space="preserve">2. </w:t>
            </w:r>
            <w:r w:rsidRPr="00D8680B">
              <w:rPr>
                <w:rFonts w:cs="Times New Roman"/>
                <w:b/>
                <w:sz w:val="24"/>
                <w:szCs w:val="24"/>
                <w:lang w:val="kk-KZ" w:eastAsia="ru-RU"/>
              </w:rPr>
              <w:t>Субботина Е</w:t>
            </w:r>
            <w:r w:rsidRPr="00D8680B">
              <w:rPr>
                <w:rFonts w:cs="Times New Roman"/>
                <w:b/>
                <w:sz w:val="24"/>
                <w:szCs w:val="24"/>
                <w:lang w:eastAsia="ru-RU"/>
              </w:rPr>
              <w:t>.И.,</w:t>
            </w:r>
            <w:r w:rsidRPr="00D8680B">
              <w:rPr>
                <w:rFonts w:cs="Times New Roman"/>
                <w:sz w:val="24"/>
                <w:szCs w:val="24"/>
                <w:lang w:eastAsia="ru-RU"/>
              </w:rPr>
              <w:t xml:space="preserve"> </w:t>
            </w:r>
            <w:proofErr w:type="spellStart"/>
            <w:r w:rsidRPr="00D8680B">
              <w:rPr>
                <w:rFonts w:cs="Times New Roman"/>
                <w:sz w:val="24"/>
                <w:szCs w:val="24"/>
                <w:lang w:eastAsia="ru-RU"/>
              </w:rPr>
              <w:t>гл.специалист</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t>ОПиОУП</w:t>
            </w:r>
            <w:proofErr w:type="spellEnd"/>
          </w:p>
          <w:p w:rsidR="00D8680B" w:rsidRPr="00D8680B" w:rsidRDefault="00D8680B" w:rsidP="00D8680B">
            <w:pPr>
              <w:spacing w:after="0" w:line="240" w:lineRule="auto"/>
              <w:ind w:left="34"/>
              <w:contextualSpacing/>
              <w:rPr>
                <w:rFonts w:cs="Times New Roman"/>
                <w:b/>
                <w:sz w:val="24"/>
                <w:szCs w:val="24"/>
                <w:lang w:eastAsia="ru-RU"/>
              </w:rPr>
            </w:pPr>
          </w:p>
          <w:p w:rsidR="00D8680B" w:rsidRPr="00D8680B" w:rsidRDefault="00D8680B" w:rsidP="00D8680B">
            <w:pPr>
              <w:spacing w:after="0" w:line="240" w:lineRule="auto"/>
              <w:ind w:left="34"/>
              <w:contextualSpacing/>
              <w:rPr>
                <w:rFonts w:cs="Times New Roman"/>
                <w:b/>
                <w:sz w:val="24"/>
                <w:szCs w:val="24"/>
                <w:lang w:eastAsia="ru-RU"/>
              </w:rPr>
            </w:pPr>
          </w:p>
          <w:p w:rsidR="00D8680B" w:rsidRPr="00D8680B" w:rsidRDefault="00D8680B" w:rsidP="00D8680B">
            <w:pPr>
              <w:spacing w:after="0" w:line="240" w:lineRule="auto"/>
              <w:ind w:left="34"/>
              <w:contextualSpacing/>
              <w:rPr>
                <w:rFonts w:cs="Times New Roman"/>
                <w:b/>
                <w:sz w:val="24"/>
                <w:szCs w:val="24"/>
                <w:lang w:eastAsia="ru-RU"/>
              </w:rPr>
            </w:pPr>
          </w:p>
          <w:p w:rsidR="00D8680B" w:rsidRPr="00D8680B" w:rsidRDefault="00D8680B" w:rsidP="00D8680B">
            <w:pPr>
              <w:spacing w:after="0" w:line="240" w:lineRule="auto"/>
              <w:ind w:left="34"/>
              <w:contextualSpacing/>
              <w:rPr>
                <w:rFonts w:cs="Times New Roman"/>
                <w:b/>
                <w:sz w:val="24"/>
                <w:szCs w:val="24"/>
                <w:lang w:eastAsia="ru-RU"/>
              </w:rPr>
            </w:pPr>
            <w:r w:rsidRPr="00D8680B">
              <w:rPr>
                <w:rFonts w:cs="Times New Roman"/>
                <w:b/>
                <w:sz w:val="24"/>
                <w:szCs w:val="24"/>
                <w:lang w:eastAsia="ru-RU"/>
              </w:rPr>
              <w:t xml:space="preserve">3. </w:t>
            </w:r>
            <w:r w:rsidRPr="00D8680B">
              <w:rPr>
                <w:rFonts w:cs="Times New Roman"/>
                <w:b/>
                <w:sz w:val="24"/>
                <w:szCs w:val="24"/>
                <w:lang w:val="kk-KZ" w:eastAsia="ru-RU"/>
              </w:rPr>
              <w:t>Субботина Е</w:t>
            </w:r>
            <w:r w:rsidRPr="00D8680B">
              <w:rPr>
                <w:rFonts w:cs="Times New Roman"/>
                <w:b/>
                <w:sz w:val="24"/>
                <w:szCs w:val="24"/>
                <w:lang w:eastAsia="ru-RU"/>
              </w:rPr>
              <w:t>.И.,</w:t>
            </w:r>
            <w:r w:rsidRPr="00D8680B">
              <w:rPr>
                <w:rFonts w:cs="Times New Roman"/>
                <w:sz w:val="24"/>
                <w:szCs w:val="24"/>
                <w:lang w:eastAsia="ru-RU"/>
              </w:rPr>
              <w:t xml:space="preserve"> </w:t>
            </w:r>
            <w:proofErr w:type="spellStart"/>
            <w:r w:rsidRPr="00D8680B">
              <w:rPr>
                <w:rFonts w:cs="Times New Roman"/>
                <w:sz w:val="24"/>
                <w:szCs w:val="24"/>
                <w:lang w:eastAsia="ru-RU"/>
              </w:rPr>
              <w:t>гл.специалист</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t>ОПиОУП</w:t>
            </w:r>
            <w:proofErr w:type="spellEnd"/>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 xml:space="preserve">4. </w:t>
            </w:r>
            <w:proofErr w:type="spellStart"/>
            <w:proofErr w:type="gramStart"/>
            <w:r w:rsidRPr="00D8680B">
              <w:rPr>
                <w:rFonts w:cs="Times New Roman"/>
                <w:b/>
                <w:sz w:val="24"/>
                <w:szCs w:val="24"/>
                <w:lang w:eastAsia="ru-RU"/>
              </w:rPr>
              <w:t>Ж</w:t>
            </w:r>
            <w:proofErr w:type="gramEnd"/>
            <w:r w:rsidRPr="00D8680B">
              <w:rPr>
                <w:rFonts w:cs="Times New Roman"/>
                <w:b/>
                <w:sz w:val="24"/>
                <w:szCs w:val="24"/>
                <w:lang w:eastAsia="ru-RU"/>
              </w:rPr>
              <w:t>ұмаш</w:t>
            </w:r>
            <w:proofErr w:type="spellEnd"/>
            <w:r w:rsidRPr="00D8680B">
              <w:rPr>
                <w:rFonts w:cs="Times New Roman"/>
                <w:b/>
                <w:sz w:val="24"/>
                <w:szCs w:val="24"/>
                <w:lang w:eastAsia="ru-RU"/>
              </w:rPr>
              <w:t xml:space="preserve"> </w:t>
            </w:r>
          </w:p>
          <w:p w:rsidR="00D8680B" w:rsidRPr="00D8680B" w:rsidRDefault="00D8680B" w:rsidP="00D8680B">
            <w:pPr>
              <w:spacing w:after="0" w:line="240" w:lineRule="auto"/>
              <w:ind w:left="34"/>
              <w:contextualSpacing/>
              <w:rPr>
                <w:rFonts w:cs="Times New Roman"/>
                <w:sz w:val="24"/>
                <w:szCs w:val="24"/>
                <w:lang w:eastAsia="ru-RU"/>
              </w:rPr>
            </w:pPr>
            <w:r w:rsidRPr="00D8680B">
              <w:rPr>
                <w:rFonts w:cs="Times New Roman"/>
                <w:b/>
                <w:sz w:val="24"/>
                <w:szCs w:val="24"/>
                <w:lang w:eastAsia="ru-RU"/>
              </w:rPr>
              <w:t>Ж. М.,</w:t>
            </w:r>
            <w:r w:rsidRPr="00D8680B">
              <w:rPr>
                <w:rFonts w:cs="Times New Roman"/>
                <w:sz w:val="24"/>
                <w:szCs w:val="24"/>
                <w:lang w:eastAsia="ru-RU"/>
              </w:rPr>
              <w:t xml:space="preserve"> ответственный секретарь приёмной комиссии</w:t>
            </w:r>
          </w:p>
          <w:p w:rsidR="00D8680B" w:rsidRPr="00D8680B" w:rsidRDefault="00D8680B" w:rsidP="00D8680B">
            <w:pPr>
              <w:spacing w:after="0" w:line="240" w:lineRule="auto"/>
              <w:rPr>
                <w:rFonts w:cs="Times New Roman"/>
                <w:b/>
                <w:sz w:val="24"/>
                <w:szCs w:val="24"/>
                <w:lang w:val="kk-KZ" w:eastAsia="ru-RU"/>
              </w:rPr>
            </w:pPr>
            <w:r w:rsidRPr="00D8680B">
              <w:rPr>
                <w:rFonts w:cs="Times New Roman"/>
                <w:b/>
                <w:sz w:val="24"/>
                <w:szCs w:val="24"/>
                <w:lang w:eastAsia="ru-RU"/>
              </w:rPr>
              <w:t xml:space="preserve">5. </w:t>
            </w:r>
            <w:r w:rsidRPr="00D8680B">
              <w:rPr>
                <w:rFonts w:cs="Times New Roman"/>
                <w:b/>
                <w:sz w:val="24"/>
                <w:szCs w:val="24"/>
                <w:lang w:val="kk-KZ" w:eastAsia="ru-RU"/>
              </w:rPr>
              <w:t>Өскеленұлы</w:t>
            </w:r>
          </w:p>
          <w:p w:rsidR="00D8680B" w:rsidRPr="00D8680B" w:rsidRDefault="00D8680B" w:rsidP="00D8680B">
            <w:pPr>
              <w:spacing w:after="0" w:line="240" w:lineRule="auto"/>
              <w:ind w:left="34"/>
              <w:contextualSpacing/>
              <w:rPr>
                <w:rFonts w:cs="Times New Roman"/>
                <w:sz w:val="24"/>
                <w:szCs w:val="24"/>
                <w:lang w:eastAsia="ru-RU"/>
              </w:rPr>
            </w:pPr>
            <w:r w:rsidRPr="00D8680B">
              <w:rPr>
                <w:rFonts w:cs="Times New Roman"/>
                <w:b/>
                <w:sz w:val="24"/>
                <w:szCs w:val="24"/>
                <w:lang w:val="kk-KZ" w:eastAsia="ru-RU"/>
              </w:rPr>
              <w:t xml:space="preserve">Сабыржан, </w:t>
            </w:r>
            <w:r w:rsidRPr="00D8680B">
              <w:rPr>
                <w:rFonts w:cs="Times New Roman"/>
                <w:sz w:val="24"/>
                <w:szCs w:val="24"/>
                <w:lang w:val="kk-KZ" w:eastAsia="ru-RU"/>
              </w:rPr>
              <w:t>юрисконсульт</w:t>
            </w:r>
          </w:p>
        </w:tc>
        <w:tc>
          <w:tcPr>
            <w:tcW w:w="992" w:type="dxa"/>
          </w:tcPr>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p>
          <w:p w:rsidR="00D8680B" w:rsidRPr="00D8680B" w:rsidRDefault="00D8680B" w:rsidP="00D8680B">
            <w:pPr>
              <w:tabs>
                <w:tab w:val="left" w:pos="8460"/>
              </w:tabs>
              <w:spacing w:after="0" w:line="240" w:lineRule="auto"/>
              <w:rPr>
                <w:rFonts w:cs="Times New Roman"/>
                <w:sz w:val="24"/>
                <w:szCs w:val="24"/>
                <w:lang w:eastAsia="ru-RU"/>
              </w:rPr>
            </w:pPr>
            <w:r w:rsidRPr="00D8680B">
              <w:rPr>
                <w:rFonts w:cs="Times New Roman"/>
                <w:sz w:val="24"/>
                <w:szCs w:val="24"/>
                <w:lang w:eastAsia="ru-RU"/>
              </w:rPr>
              <w:t>24.10.</w:t>
            </w:r>
          </w:p>
          <w:p w:rsidR="00D8680B" w:rsidRPr="00D8680B" w:rsidRDefault="00D8680B" w:rsidP="00D8680B">
            <w:pPr>
              <w:tabs>
                <w:tab w:val="left" w:pos="8460"/>
              </w:tabs>
              <w:spacing w:after="0" w:line="240" w:lineRule="auto"/>
              <w:rPr>
                <w:rFonts w:cs="Times New Roman"/>
                <w:sz w:val="24"/>
                <w:szCs w:val="24"/>
                <w:lang w:eastAsia="ru-RU"/>
              </w:rPr>
            </w:pPr>
            <w:r w:rsidRPr="00D8680B">
              <w:rPr>
                <w:rFonts w:cs="Times New Roman"/>
                <w:sz w:val="24"/>
                <w:szCs w:val="24"/>
                <w:lang w:eastAsia="ru-RU"/>
              </w:rPr>
              <w:t>2023 г</w:t>
            </w:r>
          </w:p>
        </w:tc>
      </w:tr>
      <w:tr w:rsidR="00D8680B" w:rsidRPr="00D8680B" w:rsidTr="00497154">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3</w:t>
            </w:r>
          </w:p>
        </w:tc>
        <w:tc>
          <w:tcPr>
            <w:tcW w:w="3783" w:type="dxa"/>
          </w:tcPr>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1.Комплексная безопасность и охрана труда в университете.</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 О работе Центра карьеры. Результаты трудоустройства выпускников 2023 г.</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3. Утверждение программы комплексных экзаменов итоговой аттестации по образовательным программам Университета на 2023-2024 учебный год, программы государственного экзамена по дисциплине «История Казахстана» для студентов всех образовательных программ</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4. Об обеспеченности образовательных программ университета литературой</w:t>
            </w:r>
          </w:p>
          <w:p w:rsidR="00D8680B" w:rsidRPr="00D8680B" w:rsidRDefault="00D8680B" w:rsidP="00D8680B">
            <w:pPr>
              <w:spacing w:after="0" w:line="240" w:lineRule="auto"/>
              <w:ind w:hanging="11"/>
              <w:rPr>
                <w:rFonts w:cs="Times New Roman"/>
                <w:bCs/>
                <w:sz w:val="24"/>
                <w:szCs w:val="24"/>
                <w:lang w:eastAsia="ru-RU"/>
              </w:rPr>
            </w:pPr>
            <w:r w:rsidRPr="00D8680B">
              <w:rPr>
                <w:rFonts w:cs="Times New Roman"/>
                <w:bCs/>
                <w:sz w:val="24"/>
                <w:szCs w:val="24"/>
                <w:lang w:eastAsia="ru-RU"/>
              </w:rPr>
              <w:t xml:space="preserve">5.Об итогах мониторинга организации учебного процесса </w:t>
            </w:r>
            <w:r w:rsidRPr="00D8680B">
              <w:rPr>
                <w:rFonts w:cs="Times New Roman"/>
                <w:bCs/>
                <w:sz w:val="24"/>
                <w:szCs w:val="24"/>
                <w:lang w:eastAsia="ru-RU"/>
              </w:rPr>
              <w:lastRenderedPageBreak/>
              <w:t xml:space="preserve">обучающихся в 2023-2024 </w:t>
            </w:r>
            <w:proofErr w:type="spellStart"/>
            <w:r w:rsidRPr="00D8680B">
              <w:rPr>
                <w:rFonts w:cs="Times New Roman"/>
                <w:bCs/>
                <w:sz w:val="24"/>
                <w:szCs w:val="24"/>
                <w:lang w:eastAsia="ru-RU"/>
              </w:rPr>
              <w:t>уч</w:t>
            </w:r>
            <w:proofErr w:type="gramStart"/>
            <w:r w:rsidRPr="00D8680B">
              <w:rPr>
                <w:rFonts w:cs="Times New Roman"/>
                <w:bCs/>
                <w:sz w:val="24"/>
                <w:szCs w:val="24"/>
                <w:lang w:eastAsia="ru-RU"/>
              </w:rPr>
              <w:t>.г</w:t>
            </w:r>
            <w:proofErr w:type="gramEnd"/>
            <w:r w:rsidRPr="00D8680B">
              <w:rPr>
                <w:rFonts w:cs="Times New Roman"/>
                <w:bCs/>
                <w:sz w:val="24"/>
                <w:szCs w:val="24"/>
                <w:lang w:eastAsia="ru-RU"/>
              </w:rPr>
              <w:t>оду</w:t>
            </w:r>
            <w:proofErr w:type="spellEnd"/>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6.Разное</w:t>
            </w:r>
          </w:p>
        </w:tc>
        <w:tc>
          <w:tcPr>
            <w:tcW w:w="1276" w:type="dxa"/>
            <w:vAlign w:val="center"/>
          </w:tcPr>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Ноябрь</w:t>
            </w: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spacing w:after="0" w:line="240" w:lineRule="auto"/>
              <w:ind w:left="-57"/>
              <w:rPr>
                <w:rFonts w:cs="Times New Roman"/>
                <w:b/>
                <w:sz w:val="24"/>
                <w:szCs w:val="24"/>
                <w:lang w:eastAsia="ru-RU"/>
              </w:rPr>
            </w:pPr>
            <w:r w:rsidRPr="00D8680B">
              <w:rPr>
                <w:rFonts w:cs="Times New Roman"/>
                <w:b/>
                <w:sz w:val="24"/>
                <w:szCs w:val="24"/>
                <w:lang w:eastAsia="ru-RU"/>
              </w:rPr>
              <w:t xml:space="preserve">1. </w:t>
            </w:r>
            <w:proofErr w:type="spellStart"/>
            <w:r w:rsidRPr="00D8680B">
              <w:rPr>
                <w:rFonts w:cs="Times New Roman"/>
                <w:b/>
                <w:sz w:val="24"/>
                <w:szCs w:val="24"/>
                <w:lang w:eastAsia="ru-RU"/>
              </w:rPr>
              <w:t>Бижанов</w:t>
            </w:r>
            <w:proofErr w:type="spellEnd"/>
            <w:r w:rsidRPr="00D8680B">
              <w:rPr>
                <w:rFonts w:cs="Times New Roman"/>
                <w:b/>
                <w:sz w:val="24"/>
                <w:szCs w:val="24"/>
                <w:lang w:eastAsia="ru-RU"/>
              </w:rPr>
              <w:t xml:space="preserve"> Н.У.,</w:t>
            </w:r>
          </w:p>
          <w:p w:rsidR="00D8680B" w:rsidRPr="00D8680B" w:rsidRDefault="00D8680B" w:rsidP="00D8680B">
            <w:pPr>
              <w:spacing w:after="0" w:line="240" w:lineRule="auto"/>
              <w:ind w:left="-57"/>
              <w:rPr>
                <w:rFonts w:cs="Times New Roman"/>
                <w:sz w:val="24"/>
                <w:szCs w:val="24"/>
                <w:lang w:eastAsia="ru-RU"/>
              </w:rPr>
            </w:pPr>
            <w:r w:rsidRPr="00D8680B">
              <w:rPr>
                <w:rFonts w:cs="Times New Roman"/>
                <w:sz w:val="24"/>
                <w:szCs w:val="24"/>
                <w:lang w:eastAsia="ru-RU"/>
              </w:rPr>
              <w:t>инженер по ТБ.</w:t>
            </w:r>
          </w:p>
          <w:p w:rsidR="00D8680B" w:rsidRPr="00D8680B" w:rsidRDefault="00D8680B" w:rsidP="00D8680B">
            <w:pPr>
              <w:spacing w:after="0" w:line="240" w:lineRule="auto"/>
              <w:ind w:left="-57"/>
              <w:rPr>
                <w:rFonts w:cs="Times New Roman"/>
                <w:sz w:val="24"/>
                <w:szCs w:val="24"/>
                <w:lang w:eastAsia="ru-RU"/>
              </w:rPr>
            </w:pPr>
            <w:r w:rsidRPr="00D8680B">
              <w:rPr>
                <w:rFonts w:cs="Times New Roman"/>
                <w:b/>
                <w:sz w:val="24"/>
                <w:szCs w:val="24"/>
                <w:lang w:eastAsia="ru-RU"/>
              </w:rPr>
              <w:t xml:space="preserve">2. </w:t>
            </w:r>
            <w:proofErr w:type="spellStart"/>
            <w:r w:rsidRPr="00D8680B">
              <w:rPr>
                <w:rFonts w:cs="Times New Roman"/>
                <w:b/>
                <w:sz w:val="24"/>
                <w:szCs w:val="24"/>
                <w:lang w:eastAsia="ru-RU"/>
              </w:rPr>
              <w:t>Сегизбаева</w:t>
            </w:r>
            <w:proofErr w:type="spellEnd"/>
            <w:r w:rsidRPr="00D8680B">
              <w:rPr>
                <w:rFonts w:cs="Times New Roman"/>
                <w:b/>
                <w:sz w:val="24"/>
                <w:szCs w:val="24"/>
                <w:lang w:eastAsia="ru-RU"/>
              </w:rPr>
              <w:t xml:space="preserve"> А.С.,  </w:t>
            </w:r>
            <w:r w:rsidRPr="00D8680B">
              <w:rPr>
                <w:rFonts w:cs="Times New Roman"/>
                <w:sz w:val="24"/>
                <w:szCs w:val="24"/>
                <w:lang w:eastAsia="ru-RU"/>
              </w:rPr>
              <w:t>директор Центра карьеры</w:t>
            </w:r>
          </w:p>
          <w:p w:rsidR="00D8680B" w:rsidRPr="00D8680B" w:rsidRDefault="00D8680B" w:rsidP="00D8680B">
            <w:pPr>
              <w:spacing w:after="0" w:line="240" w:lineRule="auto"/>
              <w:rPr>
                <w:rFonts w:cs="Times New Roman"/>
                <w:bCs/>
                <w:sz w:val="24"/>
                <w:szCs w:val="24"/>
                <w:lang w:eastAsia="ru-RU"/>
              </w:rPr>
            </w:pPr>
            <w:r w:rsidRPr="00D8680B">
              <w:rPr>
                <w:rFonts w:cs="Times New Roman"/>
                <w:b/>
                <w:sz w:val="24"/>
                <w:szCs w:val="24"/>
                <w:lang w:eastAsia="ru-RU"/>
              </w:rPr>
              <w:t xml:space="preserve">3. </w:t>
            </w:r>
            <w:r w:rsidRPr="00D8680B">
              <w:rPr>
                <w:rFonts w:cs="Times New Roman"/>
                <w:b/>
                <w:sz w:val="24"/>
                <w:szCs w:val="24"/>
                <w:lang w:val="kk-KZ" w:eastAsia="ru-RU"/>
              </w:rPr>
              <w:t>Субботина Е</w:t>
            </w:r>
            <w:r w:rsidRPr="00D8680B">
              <w:rPr>
                <w:rFonts w:cs="Times New Roman"/>
                <w:b/>
                <w:sz w:val="24"/>
                <w:szCs w:val="24"/>
                <w:lang w:eastAsia="ru-RU"/>
              </w:rPr>
              <w:t>.И.,</w:t>
            </w:r>
            <w:r w:rsidRPr="00D8680B">
              <w:rPr>
                <w:rFonts w:cs="Times New Roman"/>
                <w:sz w:val="24"/>
                <w:szCs w:val="24"/>
                <w:lang w:eastAsia="ru-RU"/>
              </w:rPr>
              <w:t xml:space="preserve"> </w:t>
            </w:r>
            <w:proofErr w:type="spellStart"/>
            <w:r w:rsidRPr="00D8680B">
              <w:rPr>
                <w:rFonts w:cs="Times New Roman"/>
                <w:sz w:val="24"/>
                <w:szCs w:val="24"/>
                <w:lang w:eastAsia="ru-RU"/>
              </w:rPr>
              <w:t>гл.специалист</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t>ОПиОУП</w:t>
            </w:r>
            <w:proofErr w:type="spellEnd"/>
          </w:p>
          <w:p w:rsidR="00D8680B" w:rsidRPr="00D8680B" w:rsidRDefault="00D8680B" w:rsidP="00D8680B">
            <w:pPr>
              <w:spacing w:after="0" w:line="240" w:lineRule="auto"/>
              <w:ind w:left="-57"/>
              <w:rPr>
                <w:rFonts w:cs="Times New Roman"/>
                <w:b/>
                <w:sz w:val="24"/>
                <w:szCs w:val="24"/>
                <w:lang w:eastAsia="ru-RU"/>
              </w:rPr>
            </w:pPr>
          </w:p>
          <w:p w:rsidR="00D8680B" w:rsidRPr="00D8680B" w:rsidRDefault="00D8680B" w:rsidP="00D8680B">
            <w:pPr>
              <w:spacing w:after="0" w:line="240" w:lineRule="auto"/>
              <w:ind w:left="-57"/>
              <w:rPr>
                <w:rFonts w:cs="Times New Roman"/>
                <w:b/>
                <w:sz w:val="24"/>
                <w:szCs w:val="24"/>
                <w:lang w:eastAsia="ru-RU"/>
              </w:rPr>
            </w:pPr>
          </w:p>
          <w:p w:rsidR="00D8680B" w:rsidRPr="00D8680B" w:rsidRDefault="00D8680B" w:rsidP="00D8680B">
            <w:pPr>
              <w:spacing w:after="0" w:line="240" w:lineRule="auto"/>
              <w:ind w:left="-57"/>
              <w:rPr>
                <w:rFonts w:cs="Times New Roman"/>
                <w:b/>
                <w:sz w:val="24"/>
                <w:szCs w:val="24"/>
                <w:lang w:eastAsia="ru-RU"/>
              </w:rPr>
            </w:pPr>
          </w:p>
          <w:p w:rsidR="00D8680B" w:rsidRPr="00D8680B" w:rsidRDefault="00D8680B" w:rsidP="00D8680B">
            <w:pPr>
              <w:spacing w:after="0" w:line="240" w:lineRule="auto"/>
              <w:ind w:left="-57"/>
              <w:rPr>
                <w:rFonts w:cs="Times New Roman"/>
                <w:b/>
                <w:sz w:val="24"/>
                <w:szCs w:val="24"/>
                <w:lang w:eastAsia="ru-RU"/>
              </w:rPr>
            </w:pPr>
          </w:p>
          <w:p w:rsidR="00D8680B" w:rsidRPr="00D8680B" w:rsidRDefault="00D8680B" w:rsidP="00D8680B">
            <w:pPr>
              <w:spacing w:after="0" w:line="240" w:lineRule="auto"/>
              <w:ind w:left="-57"/>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ind w:left="-57"/>
              <w:rPr>
                <w:rFonts w:cs="Times New Roman"/>
                <w:sz w:val="24"/>
                <w:szCs w:val="24"/>
                <w:lang w:eastAsia="ru-RU"/>
              </w:rPr>
            </w:pPr>
            <w:r w:rsidRPr="00D8680B">
              <w:rPr>
                <w:rFonts w:cs="Times New Roman"/>
                <w:b/>
                <w:sz w:val="24"/>
                <w:szCs w:val="24"/>
                <w:lang w:eastAsia="ru-RU"/>
              </w:rPr>
              <w:t xml:space="preserve">4. Евлентьева О.Л., </w:t>
            </w:r>
            <w:r w:rsidRPr="00D8680B">
              <w:rPr>
                <w:rFonts w:cs="Times New Roman"/>
                <w:sz w:val="24"/>
                <w:szCs w:val="24"/>
                <w:lang w:eastAsia="ru-RU"/>
              </w:rPr>
              <w:t>заведующая библиотекой</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5.</w:t>
            </w:r>
            <w:r w:rsidRPr="00D8680B">
              <w:rPr>
                <w:rFonts w:cs="Times New Roman"/>
                <w:b/>
                <w:sz w:val="24"/>
                <w:szCs w:val="24"/>
                <w:lang w:eastAsia="ru-RU"/>
              </w:rPr>
              <w:t xml:space="preserve"> </w:t>
            </w:r>
            <w:r w:rsidRPr="00D8680B">
              <w:rPr>
                <w:rFonts w:cs="Times New Roman"/>
                <w:b/>
                <w:sz w:val="24"/>
                <w:szCs w:val="24"/>
                <w:lang w:val="kk-KZ" w:eastAsia="ru-RU"/>
              </w:rPr>
              <w:t>Субботина Е</w:t>
            </w:r>
            <w:r w:rsidRPr="00D8680B">
              <w:rPr>
                <w:rFonts w:cs="Times New Roman"/>
                <w:b/>
                <w:sz w:val="24"/>
                <w:szCs w:val="24"/>
                <w:lang w:eastAsia="ru-RU"/>
              </w:rPr>
              <w:t>.И.,</w:t>
            </w:r>
            <w:r w:rsidRPr="00D8680B">
              <w:rPr>
                <w:rFonts w:cs="Times New Roman"/>
                <w:sz w:val="24"/>
                <w:szCs w:val="24"/>
                <w:lang w:eastAsia="ru-RU"/>
              </w:rPr>
              <w:t xml:space="preserve"> </w:t>
            </w:r>
            <w:proofErr w:type="spellStart"/>
            <w:r w:rsidRPr="00D8680B">
              <w:rPr>
                <w:rFonts w:cs="Times New Roman"/>
                <w:sz w:val="24"/>
                <w:szCs w:val="24"/>
                <w:lang w:eastAsia="ru-RU"/>
              </w:rPr>
              <w:t>гл.специалист</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lastRenderedPageBreak/>
              <w:t>ОПиОУП</w:t>
            </w:r>
            <w:proofErr w:type="spellEnd"/>
          </w:p>
          <w:p w:rsidR="00D8680B" w:rsidRPr="00D8680B" w:rsidRDefault="00D8680B" w:rsidP="00D8680B">
            <w:pPr>
              <w:spacing w:after="0" w:line="240" w:lineRule="auto"/>
              <w:ind w:left="-57"/>
              <w:rPr>
                <w:rFonts w:cs="Times New Roman"/>
                <w:b/>
                <w:sz w:val="24"/>
                <w:szCs w:val="24"/>
                <w:lang w:eastAsia="ru-RU"/>
              </w:rPr>
            </w:pP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28.11.</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2023 г</w:t>
            </w:r>
          </w:p>
        </w:tc>
      </w:tr>
      <w:tr w:rsidR="00D8680B" w:rsidRPr="00D8680B" w:rsidTr="00497154">
        <w:trPr>
          <w:trHeight w:val="286"/>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lastRenderedPageBreak/>
              <w:t>4</w:t>
            </w:r>
          </w:p>
        </w:tc>
        <w:tc>
          <w:tcPr>
            <w:tcW w:w="3783" w:type="dxa"/>
          </w:tcPr>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1. О работе спортивного комплекса</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2. Итоги работы отдела «Маркетинг и коммуникации» за 2022-2023 </w:t>
            </w:r>
            <w:proofErr w:type="spellStart"/>
            <w:r w:rsidRPr="00D8680B">
              <w:rPr>
                <w:rFonts w:cs="Times New Roman"/>
                <w:sz w:val="24"/>
                <w:szCs w:val="24"/>
                <w:lang w:eastAsia="ru-RU"/>
              </w:rPr>
              <w:t>уч</w:t>
            </w:r>
            <w:proofErr w:type="gramStart"/>
            <w:r w:rsidRPr="00D8680B">
              <w:rPr>
                <w:rFonts w:cs="Times New Roman"/>
                <w:sz w:val="24"/>
                <w:szCs w:val="24"/>
                <w:lang w:eastAsia="ru-RU"/>
              </w:rPr>
              <w:t>.г</w:t>
            </w:r>
            <w:proofErr w:type="gramEnd"/>
            <w:r w:rsidRPr="00D8680B">
              <w:rPr>
                <w:rFonts w:cs="Times New Roman"/>
                <w:sz w:val="24"/>
                <w:szCs w:val="24"/>
                <w:lang w:eastAsia="ru-RU"/>
              </w:rPr>
              <w:t>од</w:t>
            </w:r>
            <w:proofErr w:type="spellEnd"/>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3. Информация о выполнении решений Учёного совета за второе полугодие  2023 года.</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4. Разное</w:t>
            </w:r>
          </w:p>
        </w:tc>
        <w:tc>
          <w:tcPr>
            <w:tcW w:w="1276" w:type="dxa"/>
            <w:vAlign w:val="center"/>
          </w:tcPr>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Декабрь</w:t>
            </w: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1. </w:t>
            </w:r>
            <w:proofErr w:type="spellStart"/>
            <w:r w:rsidRPr="00D8680B">
              <w:rPr>
                <w:rFonts w:cs="Times New Roman"/>
                <w:b/>
                <w:sz w:val="24"/>
                <w:szCs w:val="24"/>
                <w:lang w:eastAsia="ru-RU"/>
              </w:rPr>
              <w:t>Чернышова</w:t>
            </w:r>
            <w:proofErr w:type="spellEnd"/>
            <w:r w:rsidRPr="00D8680B">
              <w:rPr>
                <w:rFonts w:cs="Times New Roman"/>
                <w:b/>
                <w:sz w:val="24"/>
                <w:szCs w:val="24"/>
                <w:lang w:eastAsia="ru-RU"/>
              </w:rPr>
              <w:t xml:space="preserve"> Т.А., </w:t>
            </w:r>
            <w:r w:rsidRPr="00D8680B">
              <w:rPr>
                <w:rFonts w:cs="Times New Roman"/>
                <w:sz w:val="24"/>
                <w:szCs w:val="24"/>
                <w:lang w:eastAsia="ru-RU"/>
              </w:rPr>
              <w:t>директор спортивного комплекса</w:t>
            </w: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2. </w:t>
            </w:r>
            <w:r w:rsidRPr="00497154">
              <w:rPr>
                <w:rFonts w:cs="Times New Roman"/>
                <w:b/>
                <w:sz w:val="24"/>
                <w:szCs w:val="24"/>
                <w:lang w:eastAsia="ru-RU"/>
              </w:rPr>
              <w:t>Вакансия</w:t>
            </w:r>
            <w:r w:rsidRPr="00497154">
              <w:rPr>
                <w:rFonts w:cs="Times New Roman"/>
                <w:sz w:val="24"/>
                <w:szCs w:val="24"/>
                <w:lang w:eastAsia="ru-RU"/>
              </w:rPr>
              <w:t>,</w:t>
            </w:r>
            <w:r w:rsidRPr="00D8680B">
              <w:rPr>
                <w:rFonts w:cs="Times New Roman"/>
                <w:sz w:val="24"/>
                <w:szCs w:val="24"/>
                <w:lang w:eastAsia="ru-RU"/>
              </w:rPr>
              <w:t xml:space="preserve"> начальник отдела маркетинга и </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коммуникаций</w:t>
            </w: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3. Камышева Н.А.</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Учёный секретарь</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26.12.</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2023г</w:t>
            </w:r>
          </w:p>
        </w:tc>
      </w:tr>
      <w:tr w:rsidR="00D8680B" w:rsidRPr="00D8680B" w:rsidTr="00497154">
        <w:trPr>
          <w:trHeight w:val="416"/>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5</w:t>
            </w:r>
          </w:p>
        </w:tc>
        <w:tc>
          <w:tcPr>
            <w:tcW w:w="3783" w:type="dxa"/>
            <w:shd w:val="clear" w:color="auto" w:fill="auto"/>
          </w:tcPr>
          <w:p w:rsidR="00D8680B" w:rsidRPr="00D8680B" w:rsidRDefault="00D8680B" w:rsidP="00D8680B">
            <w:pPr>
              <w:spacing w:after="0" w:line="240" w:lineRule="auto"/>
              <w:rPr>
                <w:rFonts w:cs="Times New Roman"/>
                <w:bCs/>
                <w:sz w:val="24"/>
                <w:szCs w:val="24"/>
                <w:lang w:eastAsia="ru-RU"/>
              </w:rPr>
            </w:pPr>
            <w:r w:rsidRPr="00D8680B">
              <w:rPr>
                <w:rFonts w:cs="Times New Roman"/>
                <w:bCs/>
                <w:sz w:val="24"/>
                <w:szCs w:val="24"/>
                <w:lang w:eastAsia="ru-RU"/>
              </w:rPr>
              <w:t xml:space="preserve">1. О состоянии научно-исследовательской работы в университете за 2023 год. </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2. Предоставление льгот, скидок и стипендий студентам </w:t>
            </w:r>
            <w:proofErr w:type="spellStart"/>
            <w:r w:rsidRPr="00D8680B">
              <w:rPr>
                <w:rFonts w:cs="Times New Roman"/>
                <w:sz w:val="24"/>
                <w:szCs w:val="24"/>
                <w:lang w:eastAsia="ru-RU"/>
              </w:rPr>
              <w:t>КИнЭУ</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t>им.М.Дулатова</w:t>
            </w:r>
            <w:proofErr w:type="spellEnd"/>
            <w:r w:rsidRPr="00D8680B">
              <w:rPr>
                <w:rFonts w:cs="Times New Roman"/>
                <w:sz w:val="24"/>
                <w:szCs w:val="24"/>
                <w:lang w:eastAsia="ru-RU"/>
              </w:rPr>
              <w:t xml:space="preserve">  </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3. Представление отчета Председателя ГЭК по дисциплине «История Казахстана»  за 2023-2024 уч. год</w:t>
            </w:r>
          </w:p>
          <w:p w:rsidR="00D8680B" w:rsidRPr="00D8680B" w:rsidRDefault="00D8680B" w:rsidP="00D8680B">
            <w:pPr>
              <w:spacing w:after="0" w:line="240" w:lineRule="auto"/>
              <w:rPr>
                <w:rFonts w:cs="Times New Roman"/>
                <w:sz w:val="24"/>
                <w:szCs w:val="28"/>
                <w:lang w:eastAsia="ru-RU"/>
              </w:rPr>
            </w:pPr>
            <w:r w:rsidRPr="00D8680B">
              <w:rPr>
                <w:rFonts w:cs="Times New Roman"/>
                <w:sz w:val="24"/>
                <w:szCs w:val="24"/>
                <w:lang w:eastAsia="ru-RU"/>
              </w:rPr>
              <w:t xml:space="preserve">4. </w:t>
            </w:r>
            <w:r w:rsidRPr="00D8680B">
              <w:rPr>
                <w:rFonts w:cs="Times New Roman"/>
                <w:sz w:val="24"/>
                <w:szCs w:val="28"/>
                <w:lang w:eastAsia="ru-RU"/>
              </w:rPr>
              <w:t xml:space="preserve">Утверждение отчёта </w:t>
            </w:r>
            <w:proofErr w:type="spellStart"/>
            <w:proofErr w:type="gramStart"/>
            <w:r w:rsidRPr="00D8680B">
              <w:rPr>
                <w:rFonts w:cs="Times New Roman"/>
                <w:sz w:val="24"/>
                <w:szCs w:val="28"/>
                <w:lang w:eastAsia="ru-RU"/>
              </w:rPr>
              <w:t>аттеста-ционной</w:t>
            </w:r>
            <w:proofErr w:type="spellEnd"/>
            <w:proofErr w:type="gramEnd"/>
            <w:r w:rsidRPr="00D8680B">
              <w:rPr>
                <w:rFonts w:cs="Times New Roman"/>
                <w:sz w:val="24"/>
                <w:szCs w:val="28"/>
                <w:lang w:eastAsia="ru-RU"/>
              </w:rPr>
              <w:t xml:space="preserve"> комиссии образовательной программы  7М04122 «Менеджмент»,  7М04124 «Экономика и менеджмент»</w:t>
            </w:r>
          </w:p>
          <w:p w:rsidR="00D8680B" w:rsidRPr="00D8680B" w:rsidRDefault="00D8680B" w:rsidP="00D8680B">
            <w:pPr>
              <w:spacing w:after="0" w:line="240" w:lineRule="auto"/>
              <w:rPr>
                <w:rFonts w:cs="Times New Roman"/>
                <w:sz w:val="24"/>
                <w:szCs w:val="28"/>
                <w:lang w:eastAsia="ru-RU"/>
              </w:rPr>
            </w:pPr>
            <w:r w:rsidRPr="00D8680B">
              <w:rPr>
                <w:rFonts w:cs="Times New Roman"/>
                <w:sz w:val="24"/>
                <w:szCs w:val="28"/>
                <w:lang w:eastAsia="ru-RU"/>
              </w:rPr>
              <w:t xml:space="preserve">5. О рассмотрении проведения анкетирования по оценке удовлетворенности потребителей обучением в ВУЗе среди обучающихся за 2022-2023 </w:t>
            </w:r>
            <w:proofErr w:type="spellStart"/>
            <w:r w:rsidRPr="00D8680B">
              <w:rPr>
                <w:rFonts w:cs="Times New Roman"/>
                <w:sz w:val="24"/>
                <w:szCs w:val="28"/>
                <w:lang w:eastAsia="ru-RU"/>
              </w:rPr>
              <w:t>уч</w:t>
            </w:r>
            <w:proofErr w:type="gramStart"/>
            <w:r w:rsidRPr="00D8680B">
              <w:rPr>
                <w:rFonts w:cs="Times New Roman"/>
                <w:sz w:val="24"/>
                <w:szCs w:val="28"/>
                <w:lang w:eastAsia="ru-RU"/>
              </w:rPr>
              <w:t>.г</w:t>
            </w:r>
            <w:proofErr w:type="gramEnd"/>
            <w:r w:rsidRPr="00D8680B">
              <w:rPr>
                <w:rFonts w:cs="Times New Roman"/>
                <w:sz w:val="24"/>
                <w:szCs w:val="28"/>
                <w:lang w:eastAsia="ru-RU"/>
              </w:rPr>
              <w:t>од</w:t>
            </w:r>
            <w:proofErr w:type="spellEnd"/>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6. Разное</w:t>
            </w: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Январь</w:t>
            </w: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tabs>
                <w:tab w:val="left" w:pos="8460"/>
              </w:tabs>
              <w:spacing w:after="0" w:line="240" w:lineRule="auto"/>
              <w:rPr>
                <w:rFonts w:cs="Times New Roman"/>
                <w:sz w:val="24"/>
                <w:szCs w:val="24"/>
                <w:lang w:eastAsia="ru-RU"/>
              </w:rPr>
            </w:pPr>
            <w:r w:rsidRPr="00D8680B">
              <w:rPr>
                <w:rFonts w:cs="Times New Roman"/>
                <w:b/>
                <w:sz w:val="24"/>
                <w:szCs w:val="24"/>
                <w:lang w:eastAsia="ru-RU"/>
              </w:rPr>
              <w:t xml:space="preserve">1.Шаяхметов А.Б., </w:t>
            </w:r>
            <w:r w:rsidRPr="00D8680B">
              <w:rPr>
                <w:rFonts w:cs="Times New Roman"/>
                <w:sz w:val="24"/>
                <w:szCs w:val="24"/>
                <w:lang w:eastAsia="ru-RU"/>
              </w:rPr>
              <w:t>проректор по науке и инновациям</w:t>
            </w: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2. Нургазина Ж.С., </w:t>
            </w:r>
            <w:r w:rsidRPr="00D8680B">
              <w:rPr>
                <w:rFonts w:cs="Times New Roman"/>
                <w:sz w:val="24"/>
                <w:szCs w:val="24"/>
                <w:lang w:eastAsia="ru-RU"/>
              </w:rPr>
              <w:t>руководитель отдела молодежной политики</w:t>
            </w:r>
          </w:p>
          <w:p w:rsidR="00D8680B" w:rsidRPr="00D8680B" w:rsidRDefault="00D8680B" w:rsidP="00D8680B">
            <w:pPr>
              <w:tabs>
                <w:tab w:val="left" w:pos="8460"/>
              </w:tabs>
              <w:spacing w:after="0" w:line="240" w:lineRule="auto"/>
              <w:rPr>
                <w:rFonts w:cs="Times New Roman"/>
                <w:b/>
                <w:sz w:val="24"/>
                <w:szCs w:val="24"/>
                <w:lang w:eastAsia="ru-RU"/>
              </w:rPr>
            </w:pPr>
          </w:p>
          <w:p w:rsidR="00D8680B" w:rsidRPr="00D8680B" w:rsidRDefault="00D8680B" w:rsidP="00D8680B">
            <w:pPr>
              <w:tabs>
                <w:tab w:val="left" w:pos="8460"/>
              </w:tabs>
              <w:spacing w:after="0" w:line="240" w:lineRule="auto"/>
              <w:rPr>
                <w:rFonts w:cs="Times New Roman"/>
                <w:b/>
                <w:sz w:val="24"/>
                <w:szCs w:val="24"/>
                <w:lang w:eastAsia="ru-RU"/>
              </w:rPr>
            </w:pPr>
            <w:r w:rsidRPr="00D8680B">
              <w:rPr>
                <w:rFonts w:cs="Times New Roman"/>
                <w:b/>
                <w:sz w:val="24"/>
                <w:szCs w:val="24"/>
                <w:lang w:eastAsia="ru-RU"/>
              </w:rPr>
              <w:t>3. Председатель ГЭК</w:t>
            </w:r>
          </w:p>
          <w:p w:rsidR="00D8680B" w:rsidRPr="00D8680B" w:rsidRDefault="00D8680B" w:rsidP="00D8680B">
            <w:pPr>
              <w:tabs>
                <w:tab w:val="left" w:pos="8460"/>
              </w:tabs>
              <w:spacing w:after="0" w:line="240" w:lineRule="auto"/>
              <w:rPr>
                <w:rFonts w:cs="Times New Roman"/>
                <w:b/>
                <w:sz w:val="24"/>
                <w:szCs w:val="28"/>
                <w:lang w:eastAsia="ru-RU"/>
              </w:rPr>
            </w:pPr>
          </w:p>
          <w:p w:rsidR="00D8680B" w:rsidRPr="00D8680B" w:rsidRDefault="00D8680B" w:rsidP="00D8680B">
            <w:pPr>
              <w:tabs>
                <w:tab w:val="left" w:pos="8460"/>
              </w:tabs>
              <w:spacing w:after="0" w:line="240" w:lineRule="auto"/>
              <w:rPr>
                <w:rFonts w:cs="Times New Roman"/>
                <w:b/>
                <w:sz w:val="24"/>
                <w:szCs w:val="28"/>
                <w:lang w:eastAsia="ru-RU"/>
              </w:rPr>
            </w:pPr>
          </w:p>
          <w:p w:rsidR="00D8680B" w:rsidRPr="00D8680B" w:rsidRDefault="00D8680B" w:rsidP="00D8680B">
            <w:pPr>
              <w:tabs>
                <w:tab w:val="left" w:pos="8460"/>
              </w:tabs>
              <w:spacing w:after="0" w:line="240" w:lineRule="auto"/>
              <w:rPr>
                <w:rFonts w:cs="Times New Roman"/>
                <w:b/>
                <w:sz w:val="24"/>
                <w:szCs w:val="28"/>
                <w:lang w:eastAsia="ru-RU"/>
              </w:rPr>
            </w:pPr>
          </w:p>
          <w:p w:rsidR="00D8680B" w:rsidRPr="00D8680B" w:rsidRDefault="00D8680B" w:rsidP="00D8680B">
            <w:pPr>
              <w:tabs>
                <w:tab w:val="left" w:pos="8460"/>
              </w:tabs>
              <w:spacing w:after="0" w:line="240" w:lineRule="auto"/>
              <w:rPr>
                <w:rFonts w:cs="Times New Roman"/>
                <w:b/>
                <w:sz w:val="24"/>
                <w:szCs w:val="28"/>
                <w:lang w:eastAsia="ru-RU"/>
              </w:rPr>
            </w:pPr>
            <w:r w:rsidRPr="00D8680B">
              <w:rPr>
                <w:rFonts w:cs="Times New Roman"/>
                <w:b/>
                <w:sz w:val="24"/>
                <w:szCs w:val="28"/>
                <w:lang w:eastAsia="ru-RU"/>
              </w:rPr>
              <w:t>4. Председатель  АК</w:t>
            </w:r>
          </w:p>
          <w:p w:rsidR="00D8680B" w:rsidRPr="00D8680B" w:rsidRDefault="00D8680B" w:rsidP="00D8680B">
            <w:pPr>
              <w:spacing w:after="0" w:line="240" w:lineRule="auto"/>
              <w:rPr>
                <w:rFonts w:cs="Times New Roman"/>
                <w:b/>
                <w:sz w:val="24"/>
                <w:szCs w:val="28"/>
                <w:lang w:eastAsia="ru-RU"/>
              </w:rPr>
            </w:pPr>
          </w:p>
          <w:p w:rsidR="00D8680B" w:rsidRPr="00D8680B" w:rsidRDefault="00D8680B" w:rsidP="00D8680B">
            <w:pPr>
              <w:spacing w:after="0" w:line="240" w:lineRule="auto"/>
              <w:rPr>
                <w:rFonts w:cs="Times New Roman"/>
                <w:b/>
                <w:sz w:val="24"/>
                <w:szCs w:val="28"/>
                <w:lang w:eastAsia="ru-RU"/>
              </w:rPr>
            </w:pPr>
          </w:p>
          <w:p w:rsidR="00D8680B" w:rsidRPr="00D8680B" w:rsidRDefault="00D8680B" w:rsidP="00D8680B">
            <w:pPr>
              <w:spacing w:after="0" w:line="240" w:lineRule="auto"/>
              <w:rPr>
                <w:rFonts w:cs="Times New Roman"/>
                <w:b/>
                <w:sz w:val="24"/>
                <w:szCs w:val="28"/>
                <w:lang w:eastAsia="ru-RU"/>
              </w:rPr>
            </w:pPr>
          </w:p>
          <w:p w:rsidR="00D8680B" w:rsidRPr="00D8680B" w:rsidRDefault="00D8680B" w:rsidP="00D8680B">
            <w:pPr>
              <w:spacing w:after="0" w:line="240" w:lineRule="auto"/>
              <w:rPr>
                <w:rFonts w:cs="Times New Roman"/>
                <w:b/>
                <w:sz w:val="24"/>
                <w:szCs w:val="28"/>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8"/>
                <w:lang w:eastAsia="ru-RU"/>
              </w:rPr>
              <w:t xml:space="preserve">5. </w:t>
            </w:r>
            <w:r w:rsidRPr="00497154">
              <w:rPr>
                <w:rFonts w:cs="Times New Roman"/>
                <w:b/>
                <w:sz w:val="24"/>
                <w:szCs w:val="24"/>
                <w:lang w:eastAsia="ru-RU"/>
              </w:rPr>
              <w:t>Вакансия,</w:t>
            </w:r>
            <w:r w:rsidRPr="00D8680B">
              <w:rPr>
                <w:rFonts w:cs="Times New Roman"/>
                <w:sz w:val="24"/>
                <w:szCs w:val="24"/>
                <w:lang w:eastAsia="ru-RU"/>
              </w:rPr>
              <w:t xml:space="preserve"> начальник отдела маркетинга и коммуникаций</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23.01.</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2024 г</w:t>
            </w:r>
          </w:p>
        </w:tc>
      </w:tr>
      <w:tr w:rsidR="00D8680B" w:rsidRPr="00D8680B" w:rsidTr="00497154">
        <w:trPr>
          <w:trHeight w:val="698"/>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6</w:t>
            </w:r>
          </w:p>
        </w:tc>
        <w:tc>
          <w:tcPr>
            <w:tcW w:w="3783" w:type="dxa"/>
            <w:shd w:val="clear" w:color="auto" w:fill="auto"/>
          </w:tcPr>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1. Итоги международной деятельности университета за 2023 г. и  основные направления развития в 2024 г.</w:t>
            </w:r>
          </w:p>
          <w:p w:rsidR="00D8680B" w:rsidRPr="00D8680B" w:rsidRDefault="00D8680B" w:rsidP="00D8680B">
            <w:pPr>
              <w:spacing w:after="0" w:line="240" w:lineRule="auto"/>
              <w:contextualSpacing/>
              <w:rPr>
                <w:rFonts w:cs="Times New Roman"/>
                <w:sz w:val="24"/>
                <w:szCs w:val="24"/>
                <w:lang w:eastAsia="ru-RU"/>
              </w:rPr>
            </w:pP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2. Утверждение форм и порядка проведения экзамена по каждой учебной дисциплине второго семестра 2023-2024 уч. года.</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3. Итоги зимней экзаменационной сессии</w:t>
            </w:r>
          </w:p>
          <w:p w:rsidR="00D8680B" w:rsidRPr="00D8680B" w:rsidRDefault="00D8680B" w:rsidP="00D8680B">
            <w:pPr>
              <w:spacing w:after="0" w:line="240" w:lineRule="auto"/>
              <w:contextualSpacing/>
              <w:rPr>
                <w:rFonts w:cs="Times New Roman"/>
                <w:sz w:val="24"/>
                <w:szCs w:val="24"/>
                <w:lang w:eastAsia="ru-RU"/>
              </w:rPr>
            </w:pP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4. Анализ итогов рейтинга образовательных программ НПП «</w:t>
            </w:r>
            <w:proofErr w:type="spellStart"/>
            <w:r w:rsidRPr="00D8680B">
              <w:rPr>
                <w:rFonts w:cs="Times New Roman"/>
                <w:sz w:val="24"/>
                <w:szCs w:val="24"/>
                <w:lang w:eastAsia="ru-RU"/>
              </w:rPr>
              <w:t>Атамекен</w:t>
            </w:r>
            <w:proofErr w:type="spellEnd"/>
            <w:r w:rsidRPr="00D8680B">
              <w:rPr>
                <w:rFonts w:cs="Times New Roman"/>
                <w:sz w:val="24"/>
                <w:szCs w:val="24"/>
                <w:lang w:eastAsia="ru-RU"/>
              </w:rPr>
              <w:t>» за 2022 год</w:t>
            </w:r>
          </w:p>
          <w:p w:rsidR="00D8680B" w:rsidRPr="00D8680B" w:rsidRDefault="00D8680B" w:rsidP="00D8680B">
            <w:pPr>
              <w:spacing w:after="0" w:line="240" w:lineRule="auto"/>
              <w:rPr>
                <w:rFonts w:cs="Times New Roman"/>
                <w:color w:val="FF0000"/>
                <w:sz w:val="24"/>
                <w:szCs w:val="28"/>
                <w:lang w:eastAsia="ru-RU"/>
              </w:rPr>
            </w:pPr>
            <w:r w:rsidRPr="00D8680B">
              <w:rPr>
                <w:rFonts w:cs="Times New Roman"/>
                <w:sz w:val="24"/>
                <w:szCs w:val="28"/>
                <w:lang w:eastAsia="ru-RU"/>
              </w:rPr>
              <w:t>5. Разное</w:t>
            </w:r>
          </w:p>
        </w:tc>
        <w:tc>
          <w:tcPr>
            <w:tcW w:w="1276" w:type="dxa"/>
            <w:vAlign w:val="center"/>
          </w:tcPr>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Февраль</w:t>
            </w: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1. </w:t>
            </w:r>
            <w:proofErr w:type="spellStart"/>
            <w:r w:rsidRPr="00D8680B">
              <w:rPr>
                <w:rFonts w:cs="Times New Roman"/>
                <w:b/>
                <w:sz w:val="24"/>
                <w:szCs w:val="24"/>
                <w:lang w:eastAsia="ru-RU"/>
              </w:rPr>
              <w:t>Джабасова</w:t>
            </w:r>
            <w:proofErr w:type="spellEnd"/>
            <w:r w:rsidRPr="00D8680B">
              <w:rPr>
                <w:rFonts w:cs="Times New Roman"/>
                <w:b/>
                <w:sz w:val="24"/>
                <w:szCs w:val="24"/>
                <w:lang w:eastAsia="ru-RU"/>
              </w:rPr>
              <w:t xml:space="preserve"> Ж.Г., </w:t>
            </w:r>
            <w:r w:rsidRPr="00D8680B">
              <w:rPr>
                <w:rFonts w:cs="Times New Roman"/>
                <w:sz w:val="24"/>
                <w:szCs w:val="24"/>
                <w:lang w:eastAsia="ru-RU"/>
              </w:rPr>
              <w:t>руководитель центра международного сотрудничества и внедрения проектов</w:t>
            </w: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 xml:space="preserve">2. Сокур Г.А., </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руководитель офиса регистратора</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3. Сокур Г.А.,</w:t>
            </w:r>
            <w:r w:rsidRPr="00D8680B">
              <w:rPr>
                <w:rFonts w:cs="Times New Roman"/>
                <w:sz w:val="24"/>
                <w:szCs w:val="24"/>
                <w:lang w:eastAsia="ru-RU"/>
              </w:rPr>
              <w:t xml:space="preserve"> руководитель офиса регистратора</w:t>
            </w: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4. Горбенко А.С.,</w:t>
            </w:r>
            <w:r w:rsidRPr="00D8680B">
              <w:rPr>
                <w:rFonts w:cs="Times New Roman"/>
                <w:sz w:val="24"/>
                <w:szCs w:val="24"/>
                <w:lang w:eastAsia="ru-RU"/>
              </w:rPr>
              <w:t xml:space="preserve"> руководитель сектора аккредитации и рейтинга</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27.02.</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2024г</w:t>
            </w:r>
          </w:p>
        </w:tc>
      </w:tr>
      <w:tr w:rsidR="00D8680B" w:rsidRPr="00D8680B" w:rsidTr="00497154">
        <w:trPr>
          <w:trHeight w:val="416"/>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7</w:t>
            </w:r>
          </w:p>
        </w:tc>
        <w:tc>
          <w:tcPr>
            <w:tcW w:w="3783" w:type="dxa"/>
            <w:shd w:val="clear" w:color="auto" w:fill="auto"/>
          </w:tcPr>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1.Работа со студентами. Новые </w:t>
            </w:r>
            <w:r w:rsidRPr="00D8680B">
              <w:rPr>
                <w:rFonts w:cs="Times New Roman"/>
                <w:sz w:val="24"/>
                <w:szCs w:val="24"/>
                <w:lang w:eastAsia="ru-RU"/>
              </w:rPr>
              <w:lastRenderedPageBreak/>
              <w:t>подходы к организации работы со студентами.</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2. Повышение квалификации ППС университета: современное состояние, проблемы, формы реализации</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3. Разное</w:t>
            </w: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Март</w:t>
            </w: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lastRenderedPageBreak/>
              <w:t xml:space="preserve">1. Нургазина Ж.С., </w:t>
            </w:r>
            <w:r w:rsidRPr="00D8680B">
              <w:rPr>
                <w:rFonts w:cs="Times New Roman"/>
                <w:sz w:val="24"/>
                <w:szCs w:val="24"/>
                <w:lang w:eastAsia="ru-RU"/>
              </w:rPr>
              <w:lastRenderedPageBreak/>
              <w:t>начальник отдела молодежной политики</w:t>
            </w: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 xml:space="preserve">2. </w:t>
            </w:r>
            <w:proofErr w:type="spellStart"/>
            <w:r w:rsidRPr="00D8680B">
              <w:rPr>
                <w:rFonts w:cs="Times New Roman"/>
                <w:b/>
                <w:sz w:val="24"/>
                <w:szCs w:val="24"/>
                <w:lang w:eastAsia="ru-RU"/>
              </w:rPr>
              <w:t>Ермагамбетова</w:t>
            </w:r>
            <w:proofErr w:type="spellEnd"/>
            <w:r w:rsidRPr="00D8680B">
              <w:rPr>
                <w:rFonts w:cs="Times New Roman"/>
                <w:b/>
                <w:sz w:val="24"/>
                <w:szCs w:val="24"/>
                <w:lang w:eastAsia="ru-RU"/>
              </w:rPr>
              <w:t xml:space="preserve"> Д.К.,</w:t>
            </w:r>
            <w:r w:rsidRPr="00D8680B">
              <w:rPr>
                <w:rFonts w:cs="Times New Roman"/>
                <w:sz w:val="24"/>
                <w:szCs w:val="24"/>
                <w:lang w:eastAsia="ru-RU"/>
              </w:rPr>
              <w:t xml:space="preserve"> руководитель СУП</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26.03.</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2024 г</w:t>
            </w:r>
          </w:p>
        </w:tc>
      </w:tr>
      <w:tr w:rsidR="00D8680B" w:rsidRPr="00D8680B" w:rsidTr="00497154">
        <w:trPr>
          <w:trHeight w:val="569"/>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lastRenderedPageBreak/>
              <w:t>8</w:t>
            </w:r>
          </w:p>
        </w:tc>
        <w:tc>
          <w:tcPr>
            <w:tcW w:w="3783" w:type="dxa"/>
            <w:shd w:val="clear" w:color="auto" w:fill="auto"/>
          </w:tcPr>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 xml:space="preserve">1.О деятельности центра дистанционного обучения и развитии системы дистанционного обучения в </w:t>
            </w:r>
            <w:proofErr w:type="spellStart"/>
            <w:r w:rsidRPr="00D8680B">
              <w:rPr>
                <w:rFonts w:cs="Times New Roman"/>
                <w:sz w:val="24"/>
                <w:szCs w:val="24"/>
                <w:lang w:eastAsia="ru-RU"/>
              </w:rPr>
              <w:t>КИнЭУ</w:t>
            </w:r>
            <w:proofErr w:type="spellEnd"/>
            <w:r w:rsidRPr="00D8680B">
              <w:rPr>
                <w:rFonts w:cs="Times New Roman"/>
                <w:sz w:val="24"/>
                <w:szCs w:val="24"/>
                <w:lang w:eastAsia="ru-RU"/>
              </w:rPr>
              <w:t xml:space="preserve"> </w:t>
            </w:r>
            <w:proofErr w:type="spellStart"/>
            <w:r w:rsidRPr="00D8680B">
              <w:rPr>
                <w:rFonts w:cs="Times New Roman"/>
                <w:sz w:val="24"/>
                <w:szCs w:val="24"/>
                <w:lang w:eastAsia="ru-RU"/>
              </w:rPr>
              <w:t>им.М.Дулатова</w:t>
            </w:r>
            <w:proofErr w:type="spellEnd"/>
            <w:r w:rsidRPr="00D8680B">
              <w:rPr>
                <w:rFonts w:cs="Times New Roman"/>
                <w:sz w:val="24"/>
                <w:szCs w:val="24"/>
                <w:lang w:eastAsia="ru-RU"/>
              </w:rPr>
              <w:t xml:space="preserve">  </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 xml:space="preserve">2. О деятельности отдела </w:t>
            </w:r>
            <w:proofErr w:type="spellStart"/>
            <w:r w:rsidRPr="00D8680B">
              <w:rPr>
                <w:rFonts w:cs="Times New Roman"/>
                <w:sz w:val="24"/>
                <w:szCs w:val="24"/>
                <w:lang w:eastAsia="ru-RU"/>
              </w:rPr>
              <w:t>цифровизации</w:t>
            </w:r>
            <w:proofErr w:type="spellEnd"/>
            <w:r w:rsidRPr="00D8680B">
              <w:rPr>
                <w:rFonts w:cs="Times New Roman"/>
                <w:sz w:val="24"/>
                <w:szCs w:val="24"/>
                <w:lang w:eastAsia="ru-RU"/>
              </w:rPr>
              <w:t xml:space="preserve"> и информационных технологий в 2023-2024 </w:t>
            </w:r>
            <w:proofErr w:type="spellStart"/>
            <w:r w:rsidRPr="00D8680B">
              <w:rPr>
                <w:rFonts w:cs="Times New Roman"/>
                <w:sz w:val="24"/>
                <w:szCs w:val="24"/>
                <w:lang w:eastAsia="ru-RU"/>
              </w:rPr>
              <w:t>уч</w:t>
            </w:r>
            <w:proofErr w:type="gramStart"/>
            <w:r w:rsidRPr="00D8680B">
              <w:rPr>
                <w:rFonts w:cs="Times New Roman"/>
                <w:sz w:val="24"/>
                <w:szCs w:val="24"/>
                <w:lang w:eastAsia="ru-RU"/>
              </w:rPr>
              <w:t>.г</w:t>
            </w:r>
            <w:proofErr w:type="gramEnd"/>
            <w:r w:rsidRPr="00D8680B">
              <w:rPr>
                <w:rFonts w:cs="Times New Roman"/>
                <w:sz w:val="24"/>
                <w:szCs w:val="24"/>
                <w:lang w:eastAsia="ru-RU"/>
              </w:rPr>
              <w:t>ода</w:t>
            </w:r>
            <w:proofErr w:type="spellEnd"/>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3. Разное</w:t>
            </w: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Апрель</w:t>
            </w:r>
          </w:p>
        </w:tc>
        <w:tc>
          <w:tcPr>
            <w:tcW w:w="2693" w:type="dxa"/>
          </w:tcPr>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1. Кулагин И.В., </w:t>
            </w:r>
            <w:r w:rsidRPr="00D8680B">
              <w:rPr>
                <w:rFonts w:cs="Times New Roman"/>
                <w:sz w:val="24"/>
                <w:szCs w:val="24"/>
                <w:lang w:eastAsia="ru-RU"/>
              </w:rPr>
              <w:t>руководитель центра дистанционного обучения</w:t>
            </w: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2. </w:t>
            </w:r>
            <w:proofErr w:type="spellStart"/>
            <w:r w:rsidRPr="00D8680B">
              <w:rPr>
                <w:rFonts w:cs="Times New Roman"/>
                <w:b/>
                <w:sz w:val="24"/>
                <w:szCs w:val="24"/>
                <w:lang w:eastAsia="ru-RU"/>
              </w:rPr>
              <w:t>Амантаев</w:t>
            </w:r>
            <w:proofErr w:type="spellEnd"/>
            <w:r w:rsidRPr="00D8680B">
              <w:rPr>
                <w:rFonts w:cs="Times New Roman"/>
                <w:b/>
                <w:sz w:val="24"/>
                <w:szCs w:val="24"/>
                <w:lang w:eastAsia="ru-RU"/>
              </w:rPr>
              <w:t xml:space="preserve"> А.А.,</w:t>
            </w:r>
            <w:r w:rsidRPr="00D8680B">
              <w:rPr>
                <w:rFonts w:cs="Times New Roman"/>
                <w:sz w:val="24"/>
                <w:szCs w:val="24"/>
                <w:lang w:eastAsia="ru-RU"/>
              </w:rPr>
              <w:t xml:space="preserve"> рук</w:t>
            </w:r>
            <w:proofErr w:type="gramStart"/>
            <w:r w:rsidRPr="00D8680B">
              <w:rPr>
                <w:rFonts w:cs="Times New Roman"/>
                <w:sz w:val="24"/>
                <w:szCs w:val="24"/>
                <w:lang w:eastAsia="ru-RU"/>
              </w:rPr>
              <w:t>.</w:t>
            </w:r>
            <w:proofErr w:type="gramEnd"/>
            <w:r w:rsidRPr="00D8680B">
              <w:rPr>
                <w:rFonts w:cs="Times New Roman"/>
                <w:sz w:val="24"/>
                <w:szCs w:val="24"/>
                <w:lang w:eastAsia="ru-RU"/>
              </w:rPr>
              <w:t xml:space="preserve"> </w:t>
            </w:r>
            <w:proofErr w:type="gramStart"/>
            <w:r w:rsidRPr="00D8680B">
              <w:rPr>
                <w:rFonts w:cs="Times New Roman"/>
                <w:sz w:val="24"/>
                <w:szCs w:val="24"/>
                <w:lang w:eastAsia="ru-RU"/>
              </w:rPr>
              <w:t>о</w:t>
            </w:r>
            <w:proofErr w:type="gramEnd"/>
            <w:r w:rsidRPr="00D8680B">
              <w:rPr>
                <w:rFonts w:cs="Times New Roman"/>
                <w:sz w:val="24"/>
                <w:szCs w:val="24"/>
                <w:lang w:eastAsia="ru-RU"/>
              </w:rPr>
              <w:t xml:space="preserve">тдела </w:t>
            </w:r>
            <w:proofErr w:type="spellStart"/>
            <w:r w:rsidRPr="00D8680B">
              <w:rPr>
                <w:rFonts w:cs="Times New Roman"/>
                <w:sz w:val="24"/>
                <w:szCs w:val="24"/>
                <w:lang w:eastAsia="ru-RU"/>
              </w:rPr>
              <w:t>ЦиИт</w:t>
            </w:r>
            <w:proofErr w:type="spellEnd"/>
          </w:p>
          <w:p w:rsidR="00D8680B" w:rsidRPr="00D8680B" w:rsidRDefault="00D8680B" w:rsidP="00D8680B">
            <w:pPr>
              <w:spacing w:after="0" w:line="240" w:lineRule="auto"/>
              <w:rPr>
                <w:rFonts w:cs="Times New Roman"/>
                <w:sz w:val="24"/>
                <w:szCs w:val="24"/>
                <w:lang w:eastAsia="ru-RU"/>
              </w:rPr>
            </w:pP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23.04</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2024г</w:t>
            </w:r>
          </w:p>
        </w:tc>
      </w:tr>
      <w:tr w:rsidR="00D8680B" w:rsidRPr="00D8680B" w:rsidTr="00497154">
        <w:trPr>
          <w:trHeight w:val="2975"/>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9</w:t>
            </w:r>
          </w:p>
        </w:tc>
        <w:tc>
          <w:tcPr>
            <w:tcW w:w="3783" w:type="dxa"/>
            <w:shd w:val="clear" w:color="auto" w:fill="auto"/>
          </w:tcPr>
          <w:p w:rsidR="00D8680B" w:rsidRPr="00D8680B" w:rsidRDefault="00D8680B" w:rsidP="00D8680B">
            <w:pPr>
              <w:suppressAutoHyphens/>
              <w:spacing w:after="0" w:line="240" w:lineRule="auto"/>
              <w:ind w:hanging="11"/>
              <w:rPr>
                <w:rFonts w:cs="Times New Roman"/>
                <w:sz w:val="24"/>
                <w:szCs w:val="24"/>
                <w:lang w:val="kk-KZ" w:eastAsia="ru-RU"/>
              </w:rPr>
            </w:pPr>
            <w:r w:rsidRPr="00D8680B">
              <w:rPr>
                <w:rFonts w:cs="Times New Roman"/>
                <w:sz w:val="24"/>
                <w:szCs w:val="24"/>
                <w:lang w:val="kk-KZ" w:eastAsia="ru-RU"/>
              </w:rPr>
              <w:t>1. Утверждение программы изучения пререквизитов для абитуриентов поступающих в магистратуру по ОП</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val="kk-KZ" w:eastAsia="ru-RU"/>
              </w:rPr>
              <w:t xml:space="preserve">7М04120  «Экономика», 7М04124  «Экономика»,7М04121  «Менеджмент», 7М04123 «Менеджмент», </w:t>
            </w:r>
            <w:r w:rsidRPr="00D8680B">
              <w:rPr>
                <w:rFonts w:cs="Times New Roman"/>
                <w:sz w:val="24"/>
                <w:szCs w:val="24"/>
                <w:lang w:eastAsia="ru-RU"/>
              </w:rPr>
              <w:t>7М04137 «Учет и аудит»</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2. О деятельности кафедр за 2023-2024 </w:t>
            </w:r>
            <w:proofErr w:type="spellStart"/>
            <w:r w:rsidRPr="00D8680B">
              <w:rPr>
                <w:rFonts w:cs="Times New Roman"/>
                <w:sz w:val="24"/>
                <w:szCs w:val="24"/>
                <w:lang w:eastAsia="ru-RU"/>
              </w:rPr>
              <w:t>уч</w:t>
            </w:r>
            <w:proofErr w:type="gramStart"/>
            <w:r w:rsidRPr="00D8680B">
              <w:rPr>
                <w:rFonts w:cs="Times New Roman"/>
                <w:sz w:val="24"/>
                <w:szCs w:val="24"/>
                <w:lang w:eastAsia="ru-RU"/>
              </w:rPr>
              <w:t>.г</w:t>
            </w:r>
            <w:proofErr w:type="gramEnd"/>
            <w:r w:rsidRPr="00D8680B">
              <w:rPr>
                <w:rFonts w:cs="Times New Roman"/>
                <w:sz w:val="24"/>
                <w:szCs w:val="24"/>
                <w:lang w:eastAsia="ru-RU"/>
              </w:rPr>
              <w:t>од</w:t>
            </w:r>
            <w:proofErr w:type="spellEnd"/>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3. Разное</w:t>
            </w:r>
          </w:p>
        </w:tc>
        <w:tc>
          <w:tcPr>
            <w:tcW w:w="1276"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Май</w:t>
            </w:r>
          </w:p>
        </w:tc>
        <w:tc>
          <w:tcPr>
            <w:tcW w:w="2693" w:type="dxa"/>
          </w:tcPr>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1. Лучанинова А.А.,</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проректор по академическому развитию</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2.</w:t>
            </w:r>
            <w:r w:rsidRPr="00D8680B">
              <w:rPr>
                <w:rFonts w:cs="Times New Roman"/>
                <w:sz w:val="24"/>
                <w:szCs w:val="24"/>
                <w:lang w:eastAsia="ru-RU"/>
              </w:rPr>
              <w:t xml:space="preserve"> </w:t>
            </w:r>
            <w:r w:rsidRPr="00D8680B">
              <w:rPr>
                <w:rFonts w:cs="Times New Roman"/>
                <w:b/>
                <w:sz w:val="24"/>
                <w:szCs w:val="24"/>
                <w:lang w:eastAsia="ru-RU"/>
              </w:rPr>
              <w:t>Заведующие кафедрами</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28.05.</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2024 г</w:t>
            </w:r>
          </w:p>
        </w:tc>
      </w:tr>
      <w:tr w:rsidR="00D8680B" w:rsidRPr="00D8680B" w:rsidTr="00497154">
        <w:trPr>
          <w:trHeight w:val="416"/>
        </w:trPr>
        <w:tc>
          <w:tcPr>
            <w:tcW w:w="578" w:type="dxa"/>
            <w:vAlign w:val="center"/>
          </w:tcPr>
          <w:p w:rsidR="00D8680B" w:rsidRPr="00D8680B" w:rsidRDefault="00D8680B" w:rsidP="00D8680B">
            <w:pPr>
              <w:spacing w:after="0" w:line="240" w:lineRule="auto"/>
              <w:jc w:val="center"/>
              <w:rPr>
                <w:rFonts w:cs="Times New Roman"/>
                <w:b/>
                <w:sz w:val="24"/>
                <w:szCs w:val="24"/>
                <w:lang w:eastAsia="ru-RU"/>
              </w:rPr>
            </w:pPr>
            <w:r w:rsidRPr="00D8680B">
              <w:rPr>
                <w:rFonts w:cs="Times New Roman"/>
                <w:sz w:val="24"/>
                <w:szCs w:val="24"/>
                <w:lang w:eastAsia="ru-RU"/>
              </w:rPr>
              <w:br w:type="page"/>
            </w:r>
            <w:r w:rsidRPr="00D8680B">
              <w:rPr>
                <w:rFonts w:cs="Times New Roman"/>
                <w:b/>
                <w:sz w:val="24"/>
                <w:szCs w:val="24"/>
                <w:lang w:eastAsia="ru-RU"/>
              </w:rPr>
              <w:t>10</w:t>
            </w:r>
          </w:p>
        </w:tc>
        <w:tc>
          <w:tcPr>
            <w:tcW w:w="3783" w:type="dxa"/>
            <w:shd w:val="clear" w:color="auto" w:fill="auto"/>
          </w:tcPr>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 xml:space="preserve">1. Утверждение отчёта Аттестационной комиссии по образовательным программам </w:t>
            </w:r>
            <w:proofErr w:type="spellStart"/>
            <w:r w:rsidRPr="00D8680B">
              <w:rPr>
                <w:rFonts w:cs="Times New Roman"/>
                <w:sz w:val="24"/>
                <w:szCs w:val="24"/>
                <w:lang w:eastAsia="ru-RU"/>
              </w:rPr>
              <w:t>бакалавриата</w:t>
            </w:r>
            <w:proofErr w:type="spellEnd"/>
            <w:r w:rsidRPr="00D8680B">
              <w:rPr>
                <w:rFonts w:cs="Times New Roman"/>
                <w:sz w:val="24"/>
                <w:szCs w:val="24"/>
                <w:lang w:eastAsia="ru-RU"/>
              </w:rPr>
              <w:t xml:space="preserve"> </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2. Утверждение величины переводного бала (</w:t>
            </w:r>
            <w:r w:rsidRPr="00D8680B">
              <w:rPr>
                <w:rFonts w:cs="Times New Roman"/>
                <w:sz w:val="24"/>
                <w:szCs w:val="24"/>
                <w:lang w:val="en-US" w:eastAsia="ru-RU"/>
              </w:rPr>
              <w:t>GPA</w:t>
            </w:r>
            <w:r w:rsidRPr="00D8680B">
              <w:rPr>
                <w:rFonts w:cs="Times New Roman"/>
                <w:sz w:val="24"/>
                <w:szCs w:val="24"/>
                <w:lang w:eastAsia="ru-RU"/>
              </w:rPr>
              <w:t>)</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3. Утверждение рабочих учебных планов по образовательным программам на 2024-2025 уч. год.</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 xml:space="preserve">4. Утверждение академического календаря на 2024-2025 уч. год (по </w:t>
            </w:r>
            <w:proofErr w:type="spellStart"/>
            <w:r w:rsidRPr="00D8680B">
              <w:rPr>
                <w:rFonts w:cs="Times New Roman"/>
                <w:sz w:val="24"/>
                <w:szCs w:val="24"/>
                <w:lang w:eastAsia="ru-RU"/>
              </w:rPr>
              <w:t>бакалавриату</w:t>
            </w:r>
            <w:proofErr w:type="spellEnd"/>
            <w:r w:rsidRPr="00D8680B">
              <w:rPr>
                <w:rFonts w:cs="Times New Roman"/>
                <w:sz w:val="24"/>
                <w:szCs w:val="24"/>
                <w:lang w:eastAsia="ru-RU"/>
              </w:rPr>
              <w:t xml:space="preserve"> и магистратуре).</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 xml:space="preserve">5. Итоги летней экзаменационной сессии </w:t>
            </w:r>
          </w:p>
          <w:p w:rsidR="00D8680B" w:rsidRPr="00D8680B" w:rsidRDefault="00D8680B" w:rsidP="00D8680B">
            <w:pPr>
              <w:spacing w:after="0" w:line="240" w:lineRule="auto"/>
              <w:contextualSpacing/>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6.Утверждение среднегодового объема учебно-педагогической нагрузки в расчете на одного преподавателя, общего объема и структуры учебно-педагогической нагрузки на 2023-2024 учебный год</w:t>
            </w:r>
          </w:p>
          <w:p w:rsidR="00D8680B" w:rsidRPr="00D8680B" w:rsidRDefault="00D8680B" w:rsidP="00D8680B">
            <w:pPr>
              <w:spacing w:after="0" w:line="240" w:lineRule="auto"/>
              <w:rPr>
                <w:rFonts w:cs="Times New Roman"/>
                <w:sz w:val="24"/>
                <w:szCs w:val="24"/>
                <w:lang w:val="kk-KZ" w:eastAsia="ru-RU"/>
              </w:rPr>
            </w:pPr>
            <w:r w:rsidRPr="00D8680B">
              <w:rPr>
                <w:rFonts w:cs="Times New Roman"/>
                <w:sz w:val="24"/>
                <w:szCs w:val="24"/>
                <w:lang w:val="kk-KZ" w:eastAsia="ru-RU"/>
              </w:rPr>
              <w:t>7</w:t>
            </w:r>
            <w:r w:rsidRPr="00D8680B">
              <w:rPr>
                <w:rFonts w:cs="Times New Roman"/>
                <w:color w:val="00B050"/>
                <w:sz w:val="24"/>
                <w:szCs w:val="24"/>
                <w:lang w:val="kk-KZ" w:eastAsia="ru-RU"/>
              </w:rPr>
              <w:t>.</w:t>
            </w:r>
            <w:r w:rsidRPr="00D8680B">
              <w:rPr>
                <w:rFonts w:cs="Times New Roman"/>
                <w:sz w:val="24"/>
                <w:szCs w:val="24"/>
                <w:lang w:val="kk-KZ" w:eastAsia="ru-RU"/>
              </w:rPr>
              <w:t xml:space="preserve">Утверждение тематики  магистерских диссертаций на </w:t>
            </w:r>
            <w:r w:rsidRPr="00D8680B">
              <w:rPr>
                <w:rFonts w:cs="Times New Roman"/>
                <w:sz w:val="24"/>
                <w:szCs w:val="24"/>
                <w:lang w:val="kk-KZ" w:eastAsia="ru-RU"/>
              </w:rPr>
              <w:lastRenderedPageBreak/>
              <w:t>2024-2025 уч. год.</w:t>
            </w:r>
          </w:p>
          <w:p w:rsidR="00D8680B" w:rsidRPr="00D8680B" w:rsidRDefault="00D8680B" w:rsidP="00D8680B">
            <w:pPr>
              <w:spacing w:after="0" w:line="240" w:lineRule="auto"/>
              <w:rPr>
                <w:rFonts w:cs="Times New Roman"/>
                <w:color w:val="00B050"/>
                <w:sz w:val="24"/>
                <w:szCs w:val="24"/>
                <w:lang w:val="kk-KZ" w:eastAsia="ru-RU"/>
              </w:rPr>
            </w:pPr>
          </w:p>
          <w:p w:rsidR="00D8680B" w:rsidRPr="00D8680B" w:rsidRDefault="00D8680B" w:rsidP="00D8680B">
            <w:pPr>
              <w:spacing w:after="0" w:line="240" w:lineRule="auto"/>
              <w:rPr>
                <w:rFonts w:cs="Times New Roman"/>
                <w:color w:val="00B050"/>
                <w:sz w:val="24"/>
                <w:szCs w:val="24"/>
                <w:lang w:val="kk-KZ" w:eastAsia="ru-RU"/>
              </w:rPr>
            </w:pPr>
          </w:p>
          <w:p w:rsidR="00D8680B" w:rsidRPr="00D8680B" w:rsidRDefault="00D8680B" w:rsidP="00D8680B">
            <w:pPr>
              <w:spacing w:after="0" w:line="240" w:lineRule="auto"/>
              <w:rPr>
                <w:rFonts w:cs="Times New Roman"/>
                <w:color w:val="00B050"/>
                <w:sz w:val="24"/>
                <w:szCs w:val="24"/>
                <w:lang w:val="kk-KZ" w:eastAsia="ru-RU"/>
              </w:rPr>
            </w:pPr>
          </w:p>
          <w:p w:rsidR="00D8680B" w:rsidRPr="00D8680B" w:rsidRDefault="00D8680B" w:rsidP="00D8680B">
            <w:pPr>
              <w:spacing w:after="0" w:line="240" w:lineRule="auto"/>
              <w:rPr>
                <w:rFonts w:cs="Times New Roman"/>
                <w:color w:val="00B050"/>
                <w:sz w:val="24"/>
                <w:szCs w:val="24"/>
                <w:lang w:val="kk-KZ" w:eastAsia="ru-RU"/>
              </w:rPr>
            </w:pPr>
          </w:p>
          <w:p w:rsidR="00D8680B" w:rsidRPr="00D8680B" w:rsidRDefault="00D8680B" w:rsidP="00D8680B">
            <w:pPr>
              <w:spacing w:after="0" w:line="240" w:lineRule="auto"/>
              <w:rPr>
                <w:rFonts w:cs="Times New Roman"/>
                <w:sz w:val="24"/>
                <w:szCs w:val="24"/>
                <w:lang w:val="kk-KZ" w:eastAsia="ru-RU"/>
              </w:rPr>
            </w:pPr>
            <w:r w:rsidRPr="00D8680B">
              <w:rPr>
                <w:rFonts w:cs="Times New Roman"/>
                <w:sz w:val="24"/>
                <w:szCs w:val="24"/>
                <w:lang w:val="kk-KZ" w:eastAsia="ru-RU"/>
              </w:rPr>
              <w:t>8. Отчет о работе учебно-методического совета за 2024-2025 уч.год</w:t>
            </w:r>
          </w:p>
          <w:p w:rsidR="00D8680B" w:rsidRPr="00D8680B" w:rsidRDefault="00D8680B" w:rsidP="00D8680B">
            <w:pPr>
              <w:spacing w:after="0" w:line="240" w:lineRule="auto"/>
              <w:contextualSpacing/>
              <w:rPr>
                <w:rFonts w:cs="Times New Roman"/>
                <w:sz w:val="24"/>
                <w:szCs w:val="24"/>
                <w:lang w:eastAsia="ru-RU"/>
              </w:rPr>
            </w:pPr>
            <w:r w:rsidRPr="00D8680B">
              <w:rPr>
                <w:rFonts w:cs="Times New Roman"/>
                <w:sz w:val="24"/>
                <w:szCs w:val="24"/>
                <w:lang w:eastAsia="ru-RU"/>
              </w:rPr>
              <w:t>9.Информация о выполнении решений Учёного совета за 2023-2024 уч. год.</w:t>
            </w:r>
          </w:p>
          <w:p w:rsidR="00D8680B" w:rsidRPr="00D8680B" w:rsidRDefault="00D8680B" w:rsidP="00D8680B">
            <w:pPr>
              <w:spacing w:after="0" w:line="240" w:lineRule="auto"/>
              <w:contextualSpacing/>
              <w:rPr>
                <w:rFonts w:cs="Times New Roman"/>
                <w:sz w:val="24"/>
                <w:szCs w:val="24"/>
                <w:lang w:eastAsia="ru-RU"/>
              </w:rPr>
            </w:pPr>
          </w:p>
          <w:p w:rsidR="00D8680B" w:rsidRPr="00D8680B" w:rsidRDefault="00D8680B" w:rsidP="00D8680B">
            <w:pPr>
              <w:spacing w:after="0" w:line="240" w:lineRule="auto"/>
              <w:rPr>
                <w:rFonts w:cs="Times New Roman"/>
                <w:sz w:val="24"/>
                <w:szCs w:val="24"/>
                <w:lang w:val="kk-KZ" w:eastAsia="ru-RU"/>
              </w:rPr>
            </w:pPr>
            <w:r w:rsidRPr="00D8680B">
              <w:rPr>
                <w:rFonts w:cs="Times New Roman"/>
                <w:sz w:val="24"/>
                <w:szCs w:val="24"/>
                <w:lang w:val="kk-KZ" w:eastAsia="ru-RU"/>
              </w:rPr>
              <w:t>10. Разное</w:t>
            </w:r>
          </w:p>
        </w:tc>
        <w:tc>
          <w:tcPr>
            <w:tcW w:w="1276" w:type="dxa"/>
          </w:tcPr>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r w:rsidRPr="00D8680B">
              <w:rPr>
                <w:rFonts w:cs="Times New Roman"/>
                <w:b/>
                <w:sz w:val="24"/>
                <w:szCs w:val="24"/>
                <w:lang w:eastAsia="ru-RU"/>
              </w:rPr>
              <w:t>Июнь</w:t>
            </w: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p w:rsidR="00D8680B" w:rsidRPr="00D8680B" w:rsidRDefault="00D8680B" w:rsidP="00D8680B">
            <w:pPr>
              <w:spacing w:after="0" w:line="240" w:lineRule="auto"/>
              <w:jc w:val="center"/>
              <w:rPr>
                <w:rFonts w:cs="Times New Roman"/>
                <w:b/>
                <w:sz w:val="24"/>
                <w:szCs w:val="24"/>
                <w:lang w:eastAsia="ru-RU"/>
              </w:rPr>
            </w:pPr>
          </w:p>
        </w:tc>
        <w:tc>
          <w:tcPr>
            <w:tcW w:w="2693" w:type="dxa"/>
          </w:tcPr>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lastRenderedPageBreak/>
              <w:t>1. Председатели АК</w:t>
            </w: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2. </w:t>
            </w:r>
            <w:proofErr w:type="spellStart"/>
            <w:r w:rsidRPr="00D8680B">
              <w:rPr>
                <w:rFonts w:cs="Times New Roman"/>
                <w:b/>
                <w:sz w:val="24"/>
                <w:szCs w:val="24"/>
                <w:lang w:eastAsia="ru-RU"/>
              </w:rPr>
              <w:t>Притула</w:t>
            </w:r>
            <w:proofErr w:type="spellEnd"/>
            <w:r w:rsidRPr="00D8680B">
              <w:rPr>
                <w:rFonts w:cs="Times New Roman"/>
                <w:b/>
                <w:sz w:val="24"/>
                <w:szCs w:val="24"/>
                <w:lang w:eastAsia="ru-RU"/>
              </w:rPr>
              <w:t xml:space="preserve"> Е.Е., </w:t>
            </w:r>
            <w:r w:rsidRPr="00D8680B">
              <w:rPr>
                <w:rFonts w:cs="Times New Roman"/>
                <w:sz w:val="24"/>
                <w:szCs w:val="24"/>
                <w:lang w:eastAsia="ru-RU"/>
              </w:rPr>
              <w:t>руководитель УМС</w:t>
            </w: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3. Холина Е.П., </w:t>
            </w:r>
            <w:r w:rsidRPr="00D8680B">
              <w:rPr>
                <w:rFonts w:cs="Times New Roman"/>
                <w:sz w:val="24"/>
                <w:szCs w:val="24"/>
                <w:lang w:eastAsia="ru-RU"/>
              </w:rPr>
              <w:t>начальник ОП и ОУП.</w:t>
            </w: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 xml:space="preserve">4. Сокур Г.А., </w:t>
            </w:r>
            <w:r w:rsidRPr="00D8680B">
              <w:rPr>
                <w:rFonts w:cs="Times New Roman"/>
                <w:sz w:val="24"/>
                <w:szCs w:val="24"/>
                <w:lang w:eastAsia="ru-RU"/>
              </w:rPr>
              <w:t>руководитель офис-регистратора</w:t>
            </w:r>
            <w:r w:rsidRPr="00D8680B">
              <w:rPr>
                <w:rFonts w:cs="Times New Roman"/>
                <w:b/>
                <w:sz w:val="24"/>
                <w:szCs w:val="24"/>
                <w:lang w:eastAsia="ru-RU"/>
              </w:rPr>
              <w:t xml:space="preserve"> </w:t>
            </w: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 xml:space="preserve">5. Сокур Г.А., </w:t>
            </w:r>
            <w:r w:rsidRPr="00D8680B">
              <w:rPr>
                <w:rFonts w:cs="Times New Roman"/>
                <w:sz w:val="24"/>
                <w:szCs w:val="24"/>
                <w:lang w:eastAsia="ru-RU"/>
              </w:rPr>
              <w:t>руководитель офис-регистратора</w:t>
            </w:r>
            <w:r w:rsidRPr="00D8680B">
              <w:rPr>
                <w:rFonts w:cs="Times New Roman"/>
                <w:b/>
                <w:sz w:val="24"/>
                <w:szCs w:val="24"/>
                <w:lang w:eastAsia="ru-RU"/>
              </w:rPr>
              <w:t xml:space="preserve"> </w:t>
            </w: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6. Холина Е.П., </w:t>
            </w:r>
            <w:r w:rsidRPr="00D8680B">
              <w:rPr>
                <w:rFonts w:cs="Times New Roman"/>
                <w:sz w:val="24"/>
                <w:szCs w:val="24"/>
                <w:lang w:eastAsia="ru-RU"/>
              </w:rPr>
              <w:t>начальник ОП и ОУП.</w:t>
            </w: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 xml:space="preserve">7. Ахметов Д.С.,  </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зав кафедрой</w:t>
            </w:r>
            <w:r w:rsidRPr="00D8680B">
              <w:rPr>
                <w:rFonts w:cs="Times New Roman"/>
                <w:b/>
                <w:sz w:val="24"/>
                <w:szCs w:val="24"/>
                <w:lang w:eastAsia="ru-RU"/>
              </w:rPr>
              <w:t xml:space="preserve"> </w:t>
            </w:r>
            <w:r w:rsidRPr="00D8680B">
              <w:rPr>
                <w:rFonts w:cs="Times New Roman"/>
                <w:sz w:val="24"/>
                <w:szCs w:val="24"/>
                <w:lang w:eastAsia="ru-RU"/>
              </w:rPr>
              <w:lastRenderedPageBreak/>
              <w:t>«Экономика и менеджмент»,</w:t>
            </w:r>
          </w:p>
          <w:p w:rsidR="00D8680B" w:rsidRPr="00D8680B" w:rsidRDefault="00D8680B" w:rsidP="00D8680B">
            <w:pPr>
              <w:spacing w:after="0" w:line="240" w:lineRule="auto"/>
              <w:rPr>
                <w:rFonts w:cs="Times New Roman"/>
                <w:sz w:val="24"/>
                <w:szCs w:val="24"/>
                <w:lang w:eastAsia="ru-RU"/>
              </w:rPr>
            </w:pPr>
            <w:proofErr w:type="spellStart"/>
            <w:r w:rsidRPr="00D8680B">
              <w:rPr>
                <w:rFonts w:cs="Times New Roman"/>
                <w:b/>
                <w:sz w:val="24"/>
                <w:szCs w:val="24"/>
                <w:lang w:eastAsia="ru-RU"/>
              </w:rPr>
              <w:t>Есенжолова</w:t>
            </w:r>
            <w:proofErr w:type="spellEnd"/>
            <w:r w:rsidRPr="00D8680B">
              <w:rPr>
                <w:rFonts w:cs="Times New Roman"/>
                <w:b/>
                <w:sz w:val="24"/>
                <w:szCs w:val="24"/>
                <w:lang w:eastAsia="ru-RU"/>
              </w:rPr>
              <w:t xml:space="preserve"> Ш.М</w:t>
            </w:r>
            <w:r w:rsidRPr="00D8680B">
              <w:rPr>
                <w:rFonts w:cs="Times New Roman"/>
                <w:sz w:val="24"/>
                <w:szCs w:val="24"/>
                <w:lang w:eastAsia="ru-RU"/>
              </w:rPr>
              <w:t>., кафедра «Учет и финансы»</w:t>
            </w:r>
          </w:p>
          <w:p w:rsidR="00D8680B" w:rsidRPr="00D8680B" w:rsidRDefault="00D8680B" w:rsidP="00D8680B">
            <w:pPr>
              <w:spacing w:after="0" w:line="240" w:lineRule="auto"/>
              <w:rPr>
                <w:rFonts w:cs="Times New Roman"/>
                <w:sz w:val="24"/>
                <w:szCs w:val="24"/>
                <w:lang w:eastAsia="ru-RU"/>
              </w:rPr>
            </w:pPr>
            <w:r w:rsidRPr="00D8680B">
              <w:rPr>
                <w:rFonts w:cs="Times New Roman"/>
                <w:b/>
                <w:sz w:val="24"/>
                <w:szCs w:val="24"/>
                <w:lang w:eastAsia="ru-RU"/>
              </w:rPr>
              <w:t xml:space="preserve">8. </w:t>
            </w:r>
            <w:proofErr w:type="spellStart"/>
            <w:r w:rsidRPr="00D8680B">
              <w:rPr>
                <w:rFonts w:cs="Times New Roman"/>
                <w:b/>
                <w:sz w:val="24"/>
                <w:szCs w:val="24"/>
                <w:lang w:eastAsia="ru-RU"/>
              </w:rPr>
              <w:t>Притула</w:t>
            </w:r>
            <w:proofErr w:type="spellEnd"/>
            <w:r w:rsidRPr="00D8680B">
              <w:rPr>
                <w:rFonts w:cs="Times New Roman"/>
                <w:b/>
                <w:sz w:val="24"/>
                <w:szCs w:val="24"/>
                <w:lang w:eastAsia="ru-RU"/>
              </w:rPr>
              <w:t xml:space="preserve"> Е.Е.,</w:t>
            </w:r>
            <w:r w:rsidRPr="00D8680B">
              <w:rPr>
                <w:rFonts w:cs="Times New Roman"/>
                <w:sz w:val="24"/>
                <w:szCs w:val="24"/>
                <w:lang w:eastAsia="ru-RU"/>
              </w:rPr>
              <w:t xml:space="preserve"> руководитель УМС </w:t>
            </w:r>
          </w:p>
          <w:p w:rsidR="00D8680B" w:rsidRPr="00D8680B" w:rsidRDefault="00D8680B" w:rsidP="00D8680B">
            <w:pPr>
              <w:spacing w:after="0" w:line="240" w:lineRule="auto"/>
              <w:rPr>
                <w:rFonts w:cs="Times New Roman"/>
                <w:b/>
                <w:sz w:val="24"/>
                <w:szCs w:val="24"/>
                <w:lang w:eastAsia="ru-RU"/>
              </w:rPr>
            </w:pPr>
          </w:p>
          <w:p w:rsidR="00D8680B" w:rsidRPr="00D8680B" w:rsidRDefault="00D8680B" w:rsidP="00D8680B">
            <w:pPr>
              <w:spacing w:after="0" w:line="240" w:lineRule="auto"/>
              <w:rPr>
                <w:rFonts w:cs="Times New Roman"/>
                <w:b/>
                <w:sz w:val="24"/>
                <w:szCs w:val="24"/>
                <w:lang w:eastAsia="ru-RU"/>
              </w:rPr>
            </w:pPr>
            <w:r w:rsidRPr="00D8680B">
              <w:rPr>
                <w:rFonts w:cs="Times New Roman"/>
                <w:b/>
                <w:sz w:val="24"/>
                <w:szCs w:val="24"/>
                <w:lang w:eastAsia="ru-RU"/>
              </w:rPr>
              <w:t>9. Камышева Н.А.</w:t>
            </w:r>
          </w:p>
          <w:p w:rsidR="00D8680B" w:rsidRPr="00D8680B" w:rsidRDefault="00D8680B" w:rsidP="00D8680B">
            <w:pPr>
              <w:spacing w:after="0" w:line="240" w:lineRule="auto"/>
              <w:rPr>
                <w:rFonts w:cs="Times New Roman"/>
                <w:b/>
                <w:sz w:val="24"/>
                <w:szCs w:val="24"/>
                <w:lang w:eastAsia="ru-RU"/>
              </w:rPr>
            </w:pPr>
            <w:r w:rsidRPr="00D8680B">
              <w:rPr>
                <w:rFonts w:cs="Times New Roman"/>
                <w:sz w:val="24"/>
                <w:szCs w:val="24"/>
                <w:lang w:eastAsia="ru-RU"/>
              </w:rPr>
              <w:t>учёный секретарь</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университета</w:t>
            </w:r>
          </w:p>
        </w:tc>
        <w:tc>
          <w:tcPr>
            <w:tcW w:w="992" w:type="dxa"/>
          </w:tcPr>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25.06.</w:t>
            </w:r>
          </w:p>
          <w:p w:rsidR="00D8680B" w:rsidRPr="00D8680B" w:rsidRDefault="00D8680B" w:rsidP="00D8680B">
            <w:pPr>
              <w:spacing w:after="0" w:line="240" w:lineRule="auto"/>
              <w:rPr>
                <w:rFonts w:cs="Times New Roman"/>
                <w:sz w:val="24"/>
                <w:szCs w:val="24"/>
                <w:lang w:eastAsia="ru-RU"/>
              </w:rPr>
            </w:pPr>
            <w:r w:rsidRPr="00D8680B">
              <w:rPr>
                <w:rFonts w:cs="Times New Roman"/>
                <w:sz w:val="24"/>
                <w:szCs w:val="24"/>
                <w:lang w:eastAsia="ru-RU"/>
              </w:rPr>
              <w:t>2024 г</w:t>
            </w:r>
          </w:p>
        </w:tc>
      </w:tr>
    </w:tbl>
    <w:p w:rsidR="00D8680B" w:rsidRPr="00D8680B" w:rsidRDefault="00D8680B" w:rsidP="00D8680B">
      <w:pPr>
        <w:spacing w:after="0" w:line="240" w:lineRule="auto"/>
        <w:rPr>
          <w:rFonts w:ascii="Times New Roman" w:eastAsia="Times New Roman" w:hAnsi="Times New Roman" w:cs="Times New Roman"/>
          <w:b/>
          <w:sz w:val="28"/>
          <w:szCs w:val="28"/>
          <w:lang w:eastAsia="ru-RU"/>
        </w:rPr>
      </w:pPr>
    </w:p>
    <w:p w:rsidR="00497154" w:rsidRPr="00497154" w:rsidRDefault="00497154" w:rsidP="00497154">
      <w:pPr>
        <w:spacing w:after="0" w:line="240" w:lineRule="auto"/>
        <w:jc w:val="center"/>
        <w:rPr>
          <w:rFonts w:ascii="Times New Roman" w:eastAsia="Times New Roman" w:hAnsi="Times New Roman" w:cs="Times New Roman"/>
          <w:b/>
          <w:sz w:val="28"/>
          <w:szCs w:val="28"/>
          <w:lang w:eastAsia="ru-RU"/>
        </w:rPr>
      </w:pPr>
      <w:r w:rsidRPr="00497154">
        <w:rPr>
          <w:rFonts w:ascii="Times New Roman" w:eastAsia="Times New Roman" w:hAnsi="Times New Roman" w:cs="Times New Roman"/>
          <w:b/>
          <w:sz w:val="28"/>
          <w:szCs w:val="28"/>
          <w:lang w:eastAsia="ru-RU"/>
        </w:rPr>
        <w:t>СОСТАВ УЧЕНОГО СОВЕТА</w:t>
      </w:r>
    </w:p>
    <w:p w:rsidR="00497154" w:rsidRPr="00497154" w:rsidRDefault="00497154" w:rsidP="00497154">
      <w:pPr>
        <w:spacing w:after="0" w:line="240" w:lineRule="auto"/>
        <w:ind w:left="-57"/>
        <w:jc w:val="center"/>
        <w:rPr>
          <w:rFonts w:ascii="Times New Roman" w:eastAsia="Times New Roman" w:hAnsi="Times New Roman" w:cs="Times New Roman"/>
          <w:b/>
          <w:sz w:val="28"/>
          <w:szCs w:val="28"/>
          <w:lang w:eastAsia="ru-RU"/>
        </w:rPr>
      </w:pPr>
      <w:r w:rsidRPr="00497154">
        <w:rPr>
          <w:rFonts w:ascii="Times New Roman" w:eastAsia="Times New Roman" w:hAnsi="Times New Roman" w:cs="Times New Roman"/>
          <w:b/>
          <w:sz w:val="28"/>
          <w:szCs w:val="28"/>
          <w:lang w:eastAsia="ru-RU"/>
        </w:rPr>
        <w:t>НА 2023-2024 УЧЕБНЫЙ ГОД</w:t>
      </w:r>
    </w:p>
    <w:p w:rsidR="00497154" w:rsidRPr="00497154" w:rsidRDefault="00497154" w:rsidP="00497154">
      <w:pPr>
        <w:spacing w:after="0" w:line="240" w:lineRule="auto"/>
        <w:rPr>
          <w:rFonts w:ascii="Times New Roman" w:eastAsia="Times New Roman" w:hAnsi="Times New Roman" w:cs="Times New Roman"/>
          <w:b/>
          <w:sz w:val="28"/>
          <w:szCs w:val="28"/>
          <w:lang w:eastAsia="ru-RU"/>
        </w:rPr>
      </w:pPr>
    </w:p>
    <w:tbl>
      <w:tblPr>
        <w:tblStyle w:val="5"/>
        <w:tblW w:w="9606" w:type="dxa"/>
        <w:tblLayout w:type="fixed"/>
        <w:tblLook w:val="04A0" w:firstRow="1" w:lastRow="0" w:firstColumn="1" w:lastColumn="0" w:noHBand="0" w:noVBand="1"/>
      </w:tblPr>
      <w:tblGrid>
        <w:gridCol w:w="817"/>
        <w:gridCol w:w="3686"/>
        <w:gridCol w:w="5103"/>
      </w:tblGrid>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val="kk-KZ" w:eastAsia="ru-RU"/>
              </w:rPr>
            </w:pPr>
            <w:r w:rsidRPr="00943E0F">
              <w:rPr>
                <w:rFonts w:cs="Times New Roman"/>
                <w:sz w:val="24"/>
                <w:szCs w:val="24"/>
                <w:lang w:val="kk-KZ" w:eastAsia="ru-RU"/>
              </w:rPr>
              <w:t>Исмаилов</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val="kk-KZ" w:eastAsia="ru-RU"/>
              </w:rPr>
              <w:t>Арман Оразалиевич</w:t>
            </w:r>
          </w:p>
        </w:tc>
        <w:tc>
          <w:tcPr>
            <w:tcW w:w="5103"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Ректор, председатель Учёного совета</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Исмуратов </w:t>
            </w:r>
          </w:p>
          <w:p w:rsidR="00943E0F" w:rsidRPr="00943E0F" w:rsidRDefault="00943E0F" w:rsidP="00943E0F">
            <w:pPr>
              <w:tabs>
                <w:tab w:val="left" w:pos="8460"/>
              </w:tabs>
              <w:spacing w:after="0" w:line="240" w:lineRule="auto"/>
              <w:rPr>
                <w:rFonts w:cs="Times New Roman"/>
                <w:sz w:val="24"/>
                <w:szCs w:val="24"/>
                <w:lang w:eastAsia="ru-RU"/>
              </w:rPr>
            </w:pPr>
            <w:proofErr w:type="spellStart"/>
            <w:r w:rsidRPr="00943E0F">
              <w:rPr>
                <w:rFonts w:cs="Times New Roman"/>
                <w:sz w:val="24"/>
                <w:szCs w:val="24"/>
                <w:lang w:eastAsia="ru-RU"/>
              </w:rPr>
              <w:t>Сабит</w:t>
            </w:r>
            <w:proofErr w:type="spellEnd"/>
            <w:r w:rsidRPr="00943E0F">
              <w:rPr>
                <w:rFonts w:cs="Times New Roman"/>
                <w:sz w:val="24"/>
                <w:szCs w:val="24"/>
                <w:lang w:eastAsia="ru-RU"/>
              </w:rPr>
              <w:t xml:space="preserve"> Борисович</w:t>
            </w:r>
          </w:p>
        </w:tc>
        <w:tc>
          <w:tcPr>
            <w:tcW w:w="5103"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Президент </w:t>
            </w:r>
            <w:proofErr w:type="spellStart"/>
            <w:r w:rsidRPr="00943E0F">
              <w:rPr>
                <w:rFonts w:cs="Times New Roman"/>
                <w:sz w:val="24"/>
                <w:szCs w:val="24"/>
                <w:lang w:eastAsia="ru-RU"/>
              </w:rPr>
              <w:t>КИнЭУ</w:t>
            </w:r>
            <w:proofErr w:type="spellEnd"/>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Исмуратова </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Рита Баглановна</w:t>
            </w:r>
          </w:p>
        </w:tc>
        <w:tc>
          <w:tcPr>
            <w:tcW w:w="5103" w:type="dxa"/>
            <w:vAlign w:val="center"/>
          </w:tcPr>
          <w:p w:rsidR="00943E0F" w:rsidRPr="00943E0F" w:rsidRDefault="00943E0F" w:rsidP="00943E0F">
            <w:pPr>
              <w:tabs>
                <w:tab w:val="left" w:pos="567"/>
              </w:tabs>
              <w:spacing w:after="0" w:line="240" w:lineRule="auto"/>
              <w:rPr>
                <w:rFonts w:cs="Times New Roman"/>
                <w:sz w:val="24"/>
                <w:szCs w:val="24"/>
                <w:lang w:eastAsia="ru-RU"/>
              </w:rPr>
            </w:pPr>
            <w:r w:rsidRPr="00943E0F">
              <w:rPr>
                <w:rFonts w:cs="Times New Roman"/>
                <w:sz w:val="24"/>
                <w:szCs w:val="24"/>
                <w:lang w:eastAsia="ru-RU"/>
              </w:rPr>
              <w:t>советник Президента</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Шаяхметов </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Амангельды Булатович</w:t>
            </w:r>
          </w:p>
        </w:tc>
        <w:tc>
          <w:tcPr>
            <w:tcW w:w="5103"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проректор по науке и инновациям</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val="kk-KZ" w:eastAsia="ru-RU"/>
              </w:rPr>
            </w:pPr>
            <w:r w:rsidRPr="00943E0F">
              <w:rPr>
                <w:rFonts w:cs="Times New Roman"/>
                <w:sz w:val="24"/>
                <w:szCs w:val="24"/>
                <w:lang w:val="kk-KZ" w:eastAsia="ru-RU"/>
              </w:rPr>
              <w:t>Лучанинова</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val="kk-KZ" w:eastAsia="ru-RU"/>
              </w:rPr>
              <w:t>Альбина Анатольевна</w:t>
            </w:r>
          </w:p>
        </w:tc>
        <w:tc>
          <w:tcPr>
            <w:tcW w:w="5103"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проректор по академическому развитию, </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зам. председателя Ученого совета</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eastAsia="ru-RU"/>
              </w:rPr>
            </w:pPr>
            <w:proofErr w:type="spellStart"/>
            <w:r w:rsidRPr="00943E0F">
              <w:rPr>
                <w:rFonts w:cs="Times New Roman"/>
                <w:sz w:val="24"/>
                <w:szCs w:val="24"/>
                <w:lang w:eastAsia="ru-RU"/>
              </w:rPr>
              <w:t>Лисогор</w:t>
            </w:r>
            <w:proofErr w:type="spellEnd"/>
            <w:r w:rsidRPr="00943E0F">
              <w:rPr>
                <w:rFonts w:cs="Times New Roman"/>
                <w:sz w:val="24"/>
                <w:szCs w:val="24"/>
                <w:lang w:eastAsia="ru-RU"/>
              </w:rPr>
              <w:t xml:space="preserve"> </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Марина Георгиевна</w:t>
            </w:r>
          </w:p>
        </w:tc>
        <w:tc>
          <w:tcPr>
            <w:tcW w:w="5103"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главный бухгалтер</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eastAsia="ru-RU"/>
              </w:rPr>
            </w:pPr>
            <w:proofErr w:type="spellStart"/>
            <w:r w:rsidRPr="00943E0F">
              <w:rPr>
                <w:rFonts w:cs="Times New Roman"/>
                <w:sz w:val="24"/>
                <w:szCs w:val="24"/>
                <w:lang w:eastAsia="ru-RU"/>
              </w:rPr>
              <w:t>Ермагамбетова</w:t>
            </w:r>
            <w:proofErr w:type="spellEnd"/>
            <w:r w:rsidRPr="00943E0F">
              <w:rPr>
                <w:rFonts w:cs="Times New Roman"/>
                <w:sz w:val="24"/>
                <w:szCs w:val="24"/>
                <w:lang w:eastAsia="ru-RU"/>
              </w:rPr>
              <w:t xml:space="preserve"> </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Динара </w:t>
            </w:r>
            <w:proofErr w:type="spellStart"/>
            <w:r w:rsidRPr="00943E0F">
              <w:rPr>
                <w:rFonts w:cs="Times New Roman"/>
                <w:sz w:val="24"/>
                <w:szCs w:val="24"/>
                <w:lang w:eastAsia="ru-RU"/>
              </w:rPr>
              <w:t>Капановна</w:t>
            </w:r>
            <w:proofErr w:type="spellEnd"/>
          </w:p>
        </w:tc>
        <w:tc>
          <w:tcPr>
            <w:tcW w:w="5103"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руководитель службы управления </w:t>
            </w:r>
          </w:p>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персоналом</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tabs>
                <w:tab w:val="left" w:pos="8460"/>
              </w:tabs>
              <w:spacing w:after="0" w:line="240" w:lineRule="auto"/>
              <w:rPr>
                <w:rFonts w:cs="Times New Roman"/>
                <w:sz w:val="24"/>
                <w:szCs w:val="24"/>
                <w:lang w:eastAsia="ru-RU"/>
              </w:rPr>
            </w:pPr>
            <w:proofErr w:type="spellStart"/>
            <w:r w:rsidRPr="00943E0F">
              <w:rPr>
                <w:rFonts w:cs="Times New Roman"/>
                <w:sz w:val="24"/>
                <w:szCs w:val="24"/>
                <w:lang w:eastAsia="ru-RU"/>
              </w:rPr>
              <w:t>Абдрахманова</w:t>
            </w:r>
            <w:proofErr w:type="spellEnd"/>
            <w:r w:rsidRPr="00943E0F">
              <w:rPr>
                <w:rFonts w:cs="Times New Roman"/>
                <w:sz w:val="24"/>
                <w:szCs w:val="24"/>
                <w:lang w:eastAsia="ru-RU"/>
              </w:rPr>
              <w:t xml:space="preserve"> </w:t>
            </w:r>
          </w:p>
          <w:p w:rsidR="00943E0F" w:rsidRPr="00943E0F" w:rsidRDefault="00943E0F" w:rsidP="00943E0F">
            <w:pPr>
              <w:tabs>
                <w:tab w:val="left" w:pos="8460"/>
              </w:tabs>
              <w:spacing w:after="0" w:line="240" w:lineRule="auto"/>
              <w:rPr>
                <w:rFonts w:cs="Times New Roman"/>
                <w:sz w:val="24"/>
                <w:szCs w:val="24"/>
                <w:lang w:eastAsia="ru-RU"/>
              </w:rPr>
            </w:pPr>
            <w:proofErr w:type="spellStart"/>
            <w:r w:rsidRPr="00943E0F">
              <w:rPr>
                <w:rFonts w:cs="Times New Roman"/>
                <w:sz w:val="24"/>
                <w:szCs w:val="24"/>
                <w:lang w:eastAsia="ru-RU"/>
              </w:rPr>
              <w:t>Рсалды</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Болатовна</w:t>
            </w:r>
            <w:proofErr w:type="spellEnd"/>
          </w:p>
        </w:tc>
        <w:tc>
          <w:tcPr>
            <w:tcW w:w="5103" w:type="dxa"/>
            <w:vAlign w:val="center"/>
          </w:tcPr>
          <w:p w:rsidR="00943E0F" w:rsidRPr="00943E0F" w:rsidRDefault="00943E0F" w:rsidP="00943E0F">
            <w:pPr>
              <w:tabs>
                <w:tab w:val="left" w:pos="8460"/>
              </w:tabs>
              <w:spacing w:after="0" w:line="240" w:lineRule="auto"/>
              <w:rPr>
                <w:rFonts w:cs="Times New Roman"/>
                <w:sz w:val="24"/>
                <w:szCs w:val="24"/>
                <w:lang w:eastAsia="ru-RU"/>
              </w:rPr>
            </w:pPr>
            <w:r w:rsidRPr="00943E0F">
              <w:rPr>
                <w:rFonts w:cs="Times New Roman"/>
                <w:sz w:val="24"/>
                <w:szCs w:val="24"/>
                <w:lang w:eastAsia="ru-RU"/>
              </w:rPr>
              <w:t xml:space="preserve">начальник управления по развитию и эксплуатации инфраструктуры </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Өскеленұлы</w:t>
            </w:r>
          </w:p>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Сабыржан</w:t>
            </w:r>
          </w:p>
        </w:tc>
        <w:tc>
          <w:tcPr>
            <w:tcW w:w="5103" w:type="dxa"/>
            <w:vAlign w:val="center"/>
          </w:tcPr>
          <w:p w:rsidR="00943E0F" w:rsidRPr="00943E0F" w:rsidRDefault="00943E0F" w:rsidP="00943E0F">
            <w:pPr>
              <w:tabs>
                <w:tab w:val="right" w:pos="5029"/>
              </w:tabs>
              <w:spacing w:after="0" w:line="240" w:lineRule="auto"/>
              <w:rPr>
                <w:rFonts w:cs="Times New Roman"/>
                <w:sz w:val="24"/>
                <w:szCs w:val="24"/>
                <w:lang w:eastAsia="ru-RU"/>
              </w:rPr>
            </w:pPr>
            <w:r w:rsidRPr="00943E0F">
              <w:rPr>
                <w:rFonts w:cs="Times New Roman"/>
                <w:sz w:val="24"/>
                <w:szCs w:val="24"/>
                <w:lang w:eastAsia="ru-RU"/>
              </w:rPr>
              <w:t>юрисконсульт</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Ахметов</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Дархан </w:t>
            </w:r>
            <w:proofErr w:type="spellStart"/>
            <w:r w:rsidRPr="00943E0F">
              <w:rPr>
                <w:rFonts w:cs="Times New Roman"/>
                <w:sz w:val="24"/>
                <w:szCs w:val="24"/>
                <w:lang w:eastAsia="ru-RU"/>
              </w:rPr>
              <w:t>Серикович</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зав. кафедрой «Экономика и менеджмент»</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proofErr w:type="gramStart"/>
            <w:r w:rsidRPr="00943E0F">
              <w:rPr>
                <w:rFonts w:cs="Times New Roman"/>
                <w:sz w:val="24"/>
                <w:szCs w:val="24"/>
                <w:lang w:eastAsia="ru-RU"/>
              </w:rPr>
              <w:t>Ж</w:t>
            </w:r>
            <w:proofErr w:type="gramEnd"/>
            <w:r w:rsidRPr="00943E0F">
              <w:rPr>
                <w:rFonts w:cs="Times New Roman"/>
                <w:sz w:val="24"/>
                <w:szCs w:val="24"/>
                <w:lang w:eastAsia="ru-RU"/>
              </w:rPr>
              <w:t>ұмаш</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proofErr w:type="spellStart"/>
            <w:proofErr w:type="gramStart"/>
            <w:r w:rsidRPr="00943E0F">
              <w:rPr>
                <w:rFonts w:cs="Times New Roman"/>
                <w:sz w:val="24"/>
                <w:szCs w:val="24"/>
                <w:lang w:eastAsia="ru-RU"/>
              </w:rPr>
              <w:t>Же</w:t>
            </w:r>
            <w:proofErr w:type="gramEnd"/>
            <w:r w:rsidRPr="00943E0F">
              <w:rPr>
                <w:rFonts w:cs="Times New Roman"/>
                <w:sz w:val="24"/>
                <w:szCs w:val="24"/>
                <w:lang w:eastAsia="ru-RU"/>
              </w:rPr>
              <w:t>ңісгүл</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Мұратқызы</w:t>
            </w:r>
            <w:proofErr w:type="spellEnd"/>
          </w:p>
        </w:tc>
        <w:tc>
          <w:tcPr>
            <w:tcW w:w="5103" w:type="dxa"/>
            <w:vAlign w:val="center"/>
          </w:tcPr>
          <w:p w:rsidR="00943E0F" w:rsidRPr="00943E0F" w:rsidRDefault="00943E0F" w:rsidP="00943E0F">
            <w:pPr>
              <w:tabs>
                <w:tab w:val="right" w:pos="5029"/>
              </w:tabs>
              <w:spacing w:after="0" w:line="240" w:lineRule="auto"/>
              <w:rPr>
                <w:rFonts w:cs="Times New Roman"/>
                <w:sz w:val="24"/>
                <w:szCs w:val="24"/>
                <w:lang w:eastAsia="ru-RU"/>
              </w:rPr>
            </w:pPr>
            <w:r w:rsidRPr="00943E0F">
              <w:rPr>
                <w:rFonts w:cs="Times New Roman"/>
                <w:sz w:val="24"/>
                <w:szCs w:val="24"/>
                <w:lang w:eastAsia="ru-RU"/>
              </w:rPr>
              <w:t>ответственный секретарь приёмной комиссии</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Бедыч</w:t>
            </w:r>
            <w:proofErr w:type="spellEnd"/>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Татьяна Витальевна</w:t>
            </w:r>
          </w:p>
        </w:tc>
        <w:tc>
          <w:tcPr>
            <w:tcW w:w="5103" w:type="dxa"/>
            <w:vAlign w:val="center"/>
          </w:tcPr>
          <w:p w:rsidR="00943E0F" w:rsidRPr="00943E0F" w:rsidRDefault="00943E0F" w:rsidP="00943E0F">
            <w:pPr>
              <w:spacing w:after="0" w:line="240" w:lineRule="auto"/>
              <w:ind w:right="-108"/>
              <w:rPr>
                <w:rFonts w:cs="Times New Roman"/>
                <w:sz w:val="24"/>
                <w:szCs w:val="24"/>
                <w:lang w:eastAsia="ru-RU"/>
              </w:rPr>
            </w:pPr>
            <w:r w:rsidRPr="00943E0F">
              <w:rPr>
                <w:rFonts w:cs="Times New Roman"/>
                <w:sz w:val="24"/>
                <w:szCs w:val="24"/>
                <w:lang w:eastAsia="ru-RU"/>
              </w:rPr>
              <w:t>зав. кафедрой «Энергетика и машиностроение»</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Мукашева</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Тарбие</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Кабатаевна</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декан инженерно-технологического факультета</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Мустафина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Алма </w:t>
            </w:r>
            <w:proofErr w:type="spellStart"/>
            <w:r w:rsidRPr="00943E0F">
              <w:rPr>
                <w:rFonts w:cs="Times New Roman"/>
                <w:sz w:val="24"/>
                <w:szCs w:val="24"/>
                <w:lang w:eastAsia="ru-RU"/>
              </w:rPr>
              <w:t>Сабитовна</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декан экономического факультета</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Притула</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Евгения Евгеньевна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руководитель учебно-методического совета</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Вакансия </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начальник отдела маркетинга и коммуникаций</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Горбенко</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Алена Сергеевна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руководитель сектора аккредитации и рейтинга </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Джабасова</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lastRenderedPageBreak/>
              <w:t>Жанат</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Галимжановна</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lastRenderedPageBreak/>
              <w:t xml:space="preserve">руководитель центра международного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lastRenderedPageBreak/>
              <w:t>сотрудничества  и внедрения проектов</w:t>
            </w:r>
          </w:p>
        </w:tc>
      </w:tr>
      <w:tr w:rsidR="00943E0F" w:rsidRPr="00943E0F" w:rsidTr="00DA6BCB">
        <w:trPr>
          <w:trHeight w:val="481"/>
        </w:trPr>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Кулагин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Иван Викторович</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руководитель центра дистанционного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обучения</w:t>
            </w:r>
          </w:p>
        </w:tc>
      </w:tr>
      <w:tr w:rsidR="00943E0F" w:rsidRPr="00943E0F" w:rsidTr="00DA6BCB">
        <w:trPr>
          <w:trHeight w:val="481"/>
        </w:trPr>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 xml:space="preserve">Амантаев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val="kk-KZ" w:eastAsia="ru-RU"/>
              </w:rPr>
              <w:t>Алишер Амантаевич</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руководитель отдела </w:t>
            </w:r>
            <w:proofErr w:type="spellStart"/>
            <w:r w:rsidRPr="00943E0F">
              <w:rPr>
                <w:rFonts w:cs="Times New Roman"/>
                <w:sz w:val="24"/>
                <w:szCs w:val="24"/>
                <w:lang w:eastAsia="ru-RU"/>
              </w:rPr>
              <w:t>цифровизации</w:t>
            </w:r>
            <w:proofErr w:type="spellEnd"/>
            <w:r w:rsidRPr="00943E0F">
              <w:rPr>
                <w:rFonts w:cs="Times New Roman"/>
                <w:sz w:val="24"/>
                <w:szCs w:val="24"/>
                <w:lang w:eastAsia="ru-RU"/>
              </w:rPr>
              <w:t xml:space="preserve"> и информационных технологий</w:t>
            </w:r>
          </w:p>
        </w:tc>
      </w:tr>
      <w:tr w:rsidR="00943E0F" w:rsidRPr="00943E0F" w:rsidTr="00DA6BCB">
        <w:trPr>
          <w:trHeight w:val="614"/>
        </w:trPr>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Нургазина </w:t>
            </w:r>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Жанар</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Сеильхановна</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руководитель отдела молодёжной политики</w:t>
            </w:r>
          </w:p>
        </w:tc>
      </w:tr>
      <w:tr w:rsidR="00943E0F" w:rsidRPr="00943E0F" w:rsidTr="00DA6BCB">
        <w:trPr>
          <w:trHeight w:val="614"/>
        </w:trPr>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Жамалова</w:t>
            </w:r>
            <w:proofErr w:type="spellEnd"/>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Динара </w:t>
            </w:r>
            <w:proofErr w:type="spellStart"/>
            <w:r w:rsidRPr="00943E0F">
              <w:rPr>
                <w:rFonts w:cs="Times New Roman"/>
                <w:sz w:val="24"/>
                <w:szCs w:val="24"/>
                <w:lang w:eastAsia="ru-RU"/>
              </w:rPr>
              <w:t>Булатовна</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руководитель сектора научных исследований</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Жунусов </w:t>
            </w:r>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Куат</w:t>
            </w:r>
            <w:proofErr w:type="spellEnd"/>
            <w:r w:rsidRPr="00943E0F">
              <w:rPr>
                <w:rFonts w:cs="Times New Roman"/>
                <w:sz w:val="24"/>
                <w:szCs w:val="24"/>
                <w:lang w:eastAsia="ru-RU"/>
              </w:rPr>
              <w:t xml:space="preserve"> Маратович</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зав. кафедрой «Информационные технологии  и автоматика»</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Есеева</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Гайния</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Калимжановна</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val="kk-KZ" w:eastAsia="ru-RU"/>
              </w:rPr>
              <w:t>з</w:t>
            </w:r>
            <w:proofErr w:type="spellStart"/>
            <w:r w:rsidRPr="00943E0F">
              <w:rPr>
                <w:rFonts w:cs="Times New Roman"/>
                <w:sz w:val="24"/>
                <w:szCs w:val="24"/>
                <w:lang w:eastAsia="ru-RU"/>
              </w:rPr>
              <w:t>ав</w:t>
            </w:r>
            <w:proofErr w:type="spellEnd"/>
            <w:r w:rsidRPr="00943E0F">
              <w:rPr>
                <w:rFonts w:cs="Times New Roman"/>
                <w:sz w:val="24"/>
                <w:szCs w:val="24"/>
                <w:lang w:eastAsia="ru-RU"/>
              </w:rPr>
              <w:t>. кафедрой  «Стандартизация и пищевые технологии»</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Есенжолова</w:t>
            </w:r>
            <w:proofErr w:type="spellEnd"/>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Шолпан</w:t>
            </w:r>
            <w:proofErr w:type="spellEnd"/>
            <w:r w:rsidRPr="00943E0F">
              <w:rPr>
                <w:rFonts w:cs="Times New Roman"/>
                <w:sz w:val="24"/>
                <w:szCs w:val="24"/>
                <w:lang w:eastAsia="ru-RU"/>
              </w:rPr>
              <w:t xml:space="preserve"> Муратовна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зав. кафедрой «Учёт и финансы»</w:t>
            </w:r>
          </w:p>
        </w:tc>
      </w:tr>
      <w:tr w:rsidR="00943E0F" w:rsidRPr="00943E0F" w:rsidTr="00DA6BCB">
        <w:tc>
          <w:tcPr>
            <w:tcW w:w="817" w:type="dxa"/>
            <w:vAlign w:val="center"/>
          </w:tcPr>
          <w:p w:rsidR="00943E0F" w:rsidRPr="00943E0F" w:rsidRDefault="00943E0F" w:rsidP="00943E0F">
            <w:pPr>
              <w:numPr>
                <w:ilvl w:val="0"/>
                <w:numId w:val="1"/>
              </w:numPr>
              <w:tabs>
                <w:tab w:val="left" w:pos="0"/>
                <w:tab w:val="left" w:pos="343"/>
                <w:tab w:val="left" w:pos="8460"/>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Камышева</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Наталья Алексеевна </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ученый секретарь</w:t>
            </w:r>
          </w:p>
        </w:tc>
      </w:tr>
      <w:tr w:rsidR="00943E0F" w:rsidRPr="00943E0F" w:rsidTr="00DA6BCB">
        <w:trPr>
          <w:trHeight w:val="224"/>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Черкасов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Юрий Борисович</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зав. кафедрой «Транспорт и сервис»</w:t>
            </w:r>
          </w:p>
        </w:tc>
      </w:tr>
      <w:tr w:rsidR="00943E0F" w:rsidRPr="00943E0F" w:rsidTr="00DA6BCB">
        <w:trPr>
          <w:trHeight w:val="224"/>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Притула</w:t>
            </w:r>
            <w:proofErr w:type="spellEnd"/>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Раиса Алексеевна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профессор</w:t>
            </w:r>
          </w:p>
        </w:tc>
      </w:tr>
      <w:tr w:rsidR="00943E0F" w:rsidRPr="00943E0F" w:rsidTr="00DA6BCB">
        <w:trPr>
          <w:trHeight w:val="291"/>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Евлентьева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Оксана Львовна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заведующая библиотекой</w:t>
            </w:r>
          </w:p>
        </w:tc>
      </w:tr>
      <w:tr w:rsidR="00943E0F" w:rsidRPr="00943E0F" w:rsidTr="00DA6BCB">
        <w:trPr>
          <w:trHeight w:val="291"/>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Кедельбаева</w:t>
            </w:r>
            <w:proofErr w:type="spellEnd"/>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Дина </w:t>
            </w:r>
            <w:proofErr w:type="spellStart"/>
            <w:r w:rsidRPr="00943E0F">
              <w:rPr>
                <w:rFonts w:cs="Times New Roman"/>
                <w:sz w:val="24"/>
                <w:szCs w:val="24"/>
                <w:lang w:eastAsia="ru-RU"/>
              </w:rPr>
              <w:t>Багитжановна</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руководитель центра обслуживания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студентов</w:t>
            </w:r>
          </w:p>
        </w:tc>
      </w:tr>
      <w:tr w:rsidR="00943E0F" w:rsidRPr="00943E0F" w:rsidTr="00DA6BCB">
        <w:trPr>
          <w:trHeight w:val="291"/>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Сокур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Галина Анатольевна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руководитель отдела офис-регистратора</w:t>
            </w:r>
          </w:p>
        </w:tc>
      </w:tr>
      <w:tr w:rsidR="00943E0F" w:rsidRPr="00943E0F" w:rsidTr="00DA6BCB">
        <w:trPr>
          <w:trHeight w:val="291"/>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Сегизбаева</w:t>
            </w:r>
          </w:p>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Ай-Гуль Сералиевна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директор центра «Карьера»</w:t>
            </w:r>
          </w:p>
        </w:tc>
      </w:tr>
      <w:tr w:rsidR="00943E0F" w:rsidRPr="00943E0F" w:rsidTr="00DA6BCB">
        <w:trPr>
          <w:trHeight w:val="291"/>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 xml:space="preserve">Холина </w:t>
            </w:r>
          </w:p>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Елена Петровна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начальник отдела планирования и организации учебного процесса</w:t>
            </w:r>
          </w:p>
        </w:tc>
      </w:tr>
      <w:tr w:rsidR="00943E0F" w:rsidRPr="00943E0F" w:rsidTr="00DA6BCB">
        <w:trPr>
          <w:trHeight w:val="291"/>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Чернышова</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Татьяна Александровна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директор </w:t>
            </w:r>
            <w:proofErr w:type="gramStart"/>
            <w:r w:rsidRPr="00943E0F">
              <w:rPr>
                <w:rFonts w:cs="Times New Roman"/>
                <w:sz w:val="24"/>
                <w:szCs w:val="24"/>
                <w:lang w:eastAsia="ru-RU"/>
              </w:rPr>
              <w:t>спортивно-оздоровительного</w:t>
            </w:r>
            <w:proofErr w:type="gram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комплекса</w:t>
            </w:r>
          </w:p>
        </w:tc>
      </w:tr>
      <w:tr w:rsidR="00943E0F" w:rsidRPr="00943E0F" w:rsidTr="00DA6BCB">
        <w:trPr>
          <w:trHeight w:val="291"/>
        </w:trPr>
        <w:tc>
          <w:tcPr>
            <w:tcW w:w="817" w:type="dxa"/>
            <w:vAlign w:val="center"/>
          </w:tcPr>
          <w:p w:rsidR="00943E0F" w:rsidRPr="00943E0F" w:rsidRDefault="00943E0F" w:rsidP="00943E0F">
            <w:pPr>
              <w:numPr>
                <w:ilvl w:val="0"/>
                <w:numId w:val="1"/>
              </w:numPr>
              <w:tabs>
                <w:tab w:val="left" w:pos="0"/>
                <w:tab w:val="left" w:pos="343"/>
              </w:tabs>
              <w:spacing w:after="0" w:line="240" w:lineRule="auto"/>
              <w:ind w:left="142" w:firstLine="0"/>
              <w:contextualSpacing/>
              <w:jc w:val="center"/>
              <w:rPr>
                <w:rFonts w:cs="Times New Roman"/>
                <w:sz w:val="24"/>
                <w:szCs w:val="24"/>
                <w:lang w:eastAsia="ru-RU"/>
              </w:rPr>
            </w:pP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Бижанов</w:t>
            </w:r>
            <w:proofErr w:type="spellEnd"/>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Нурлан</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Уалиханович</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инженер по ТБ и охране труда</w:t>
            </w:r>
          </w:p>
        </w:tc>
      </w:tr>
      <w:tr w:rsidR="00943E0F" w:rsidRPr="00943E0F" w:rsidTr="00DA6BCB">
        <w:trPr>
          <w:trHeight w:val="291"/>
        </w:trPr>
        <w:tc>
          <w:tcPr>
            <w:tcW w:w="817" w:type="dxa"/>
            <w:vAlign w:val="center"/>
          </w:tcPr>
          <w:p w:rsidR="00943E0F" w:rsidRPr="00943E0F" w:rsidRDefault="00943E0F" w:rsidP="00943E0F">
            <w:pPr>
              <w:tabs>
                <w:tab w:val="left" w:pos="0"/>
                <w:tab w:val="left" w:pos="343"/>
              </w:tabs>
              <w:spacing w:after="0" w:line="240" w:lineRule="auto"/>
              <w:ind w:left="142"/>
              <w:contextualSpacing/>
              <w:rPr>
                <w:rFonts w:cs="Times New Roman"/>
                <w:sz w:val="24"/>
                <w:szCs w:val="24"/>
                <w:lang w:eastAsia="ru-RU"/>
              </w:rPr>
            </w:pPr>
            <w:r w:rsidRPr="00943E0F">
              <w:rPr>
                <w:rFonts w:cs="Times New Roman"/>
                <w:sz w:val="24"/>
                <w:szCs w:val="24"/>
                <w:lang w:eastAsia="ru-RU"/>
              </w:rPr>
              <w:t>35.</w:t>
            </w: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Бекболат</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Аягөз</w:t>
            </w:r>
            <w:proofErr w:type="spellEnd"/>
            <w:r w:rsidRPr="00943E0F">
              <w:rPr>
                <w:rFonts w:cs="Times New Roman"/>
                <w:sz w:val="24"/>
                <w:szCs w:val="24"/>
                <w:lang w:eastAsia="ru-RU"/>
              </w:rPr>
              <w:t xml:space="preserve"> </w:t>
            </w:r>
            <w:proofErr w:type="spellStart"/>
            <w:r w:rsidRPr="00943E0F">
              <w:rPr>
                <w:rFonts w:cs="Times New Roman"/>
                <w:sz w:val="24"/>
                <w:szCs w:val="24"/>
                <w:lang w:eastAsia="ru-RU"/>
              </w:rPr>
              <w:t>Болатқызы</w:t>
            </w:r>
            <w:proofErr w:type="spellEnd"/>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студентка 4 курса ОП 6В04104 Учет и аудит</w:t>
            </w:r>
          </w:p>
        </w:tc>
      </w:tr>
      <w:tr w:rsidR="00943E0F" w:rsidRPr="00943E0F" w:rsidTr="00DA6BCB">
        <w:trPr>
          <w:trHeight w:val="291"/>
        </w:trPr>
        <w:tc>
          <w:tcPr>
            <w:tcW w:w="817" w:type="dxa"/>
            <w:vAlign w:val="center"/>
          </w:tcPr>
          <w:p w:rsidR="00943E0F" w:rsidRPr="00943E0F" w:rsidRDefault="00943E0F" w:rsidP="00943E0F">
            <w:pPr>
              <w:tabs>
                <w:tab w:val="left" w:pos="0"/>
                <w:tab w:val="left" w:pos="343"/>
              </w:tabs>
              <w:spacing w:after="0" w:line="240" w:lineRule="auto"/>
              <w:ind w:left="142"/>
              <w:contextualSpacing/>
              <w:rPr>
                <w:rFonts w:cs="Times New Roman"/>
                <w:sz w:val="24"/>
                <w:szCs w:val="24"/>
                <w:lang w:eastAsia="ru-RU"/>
              </w:rPr>
            </w:pPr>
            <w:r w:rsidRPr="00943E0F">
              <w:rPr>
                <w:rFonts w:cs="Times New Roman"/>
                <w:sz w:val="24"/>
                <w:szCs w:val="24"/>
                <w:lang w:eastAsia="ru-RU"/>
              </w:rPr>
              <w:t>36.</w:t>
            </w:r>
          </w:p>
        </w:tc>
        <w:tc>
          <w:tcPr>
            <w:tcW w:w="3686" w:type="dxa"/>
            <w:vAlign w:val="center"/>
          </w:tcPr>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 xml:space="preserve">Секумбаева </w:t>
            </w:r>
          </w:p>
          <w:p w:rsidR="00943E0F" w:rsidRPr="00943E0F" w:rsidRDefault="00943E0F" w:rsidP="00943E0F">
            <w:pPr>
              <w:spacing w:after="0" w:line="240" w:lineRule="auto"/>
              <w:rPr>
                <w:rFonts w:cs="Times New Roman"/>
                <w:sz w:val="24"/>
                <w:szCs w:val="24"/>
                <w:lang w:val="kk-KZ" w:eastAsia="ru-RU"/>
              </w:rPr>
            </w:pPr>
            <w:r w:rsidRPr="00943E0F">
              <w:rPr>
                <w:rFonts w:cs="Times New Roman"/>
                <w:sz w:val="24"/>
                <w:szCs w:val="24"/>
                <w:lang w:val="kk-KZ" w:eastAsia="ru-RU"/>
              </w:rPr>
              <w:t>Айгерим Бериковна</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студентка 3 курса  ОП 6В11319 Логистика</w:t>
            </w:r>
          </w:p>
        </w:tc>
      </w:tr>
      <w:tr w:rsidR="00943E0F" w:rsidRPr="00943E0F" w:rsidTr="00DA6BCB">
        <w:trPr>
          <w:trHeight w:val="291"/>
        </w:trPr>
        <w:tc>
          <w:tcPr>
            <w:tcW w:w="817" w:type="dxa"/>
            <w:vAlign w:val="center"/>
          </w:tcPr>
          <w:p w:rsidR="00943E0F" w:rsidRPr="00943E0F" w:rsidRDefault="00943E0F" w:rsidP="00943E0F">
            <w:pPr>
              <w:tabs>
                <w:tab w:val="left" w:pos="0"/>
                <w:tab w:val="left" w:pos="343"/>
              </w:tabs>
              <w:spacing w:after="0" w:line="240" w:lineRule="auto"/>
              <w:ind w:left="142"/>
              <w:contextualSpacing/>
              <w:rPr>
                <w:rFonts w:cs="Times New Roman"/>
                <w:sz w:val="24"/>
                <w:szCs w:val="24"/>
                <w:lang w:eastAsia="ru-RU"/>
              </w:rPr>
            </w:pPr>
            <w:r w:rsidRPr="00943E0F">
              <w:rPr>
                <w:rFonts w:cs="Times New Roman"/>
                <w:sz w:val="24"/>
                <w:szCs w:val="24"/>
                <w:lang w:eastAsia="ru-RU"/>
              </w:rPr>
              <w:t>37.</w:t>
            </w:r>
          </w:p>
        </w:tc>
        <w:tc>
          <w:tcPr>
            <w:tcW w:w="3686" w:type="dxa"/>
            <w:vAlign w:val="center"/>
          </w:tcPr>
          <w:p w:rsidR="00943E0F" w:rsidRPr="00943E0F" w:rsidRDefault="00943E0F" w:rsidP="00943E0F">
            <w:pPr>
              <w:spacing w:after="0" w:line="240" w:lineRule="auto"/>
              <w:rPr>
                <w:rFonts w:cs="Times New Roman"/>
                <w:sz w:val="24"/>
                <w:szCs w:val="24"/>
                <w:lang w:eastAsia="ru-RU"/>
              </w:rPr>
            </w:pPr>
            <w:proofErr w:type="spellStart"/>
            <w:r w:rsidRPr="00943E0F">
              <w:rPr>
                <w:rFonts w:cs="Times New Roman"/>
                <w:sz w:val="24"/>
                <w:szCs w:val="24"/>
                <w:lang w:eastAsia="ru-RU"/>
              </w:rPr>
              <w:t>Шалбанов</w:t>
            </w:r>
            <w:proofErr w:type="spellEnd"/>
            <w:r w:rsidRPr="00943E0F">
              <w:rPr>
                <w:rFonts w:cs="Times New Roman"/>
                <w:sz w:val="24"/>
                <w:szCs w:val="24"/>
                <w:lang w:eastAsia="ru-RU"/>
              </w:rPr>
              <w:t xml:space="preserve"> </w:t>
            </w:r>
          </w:p>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Руслан Владимирович</w:t>
            </w:r>
          </w:p>
        </w:tc>
        <w:tc>
          <w:tcPr>
            <w:tcW w:w="5103" w:type="dxa"/>
            <w:vAlign w:val="center"/>
          </w:tcPr>
          <w:p w:rsidR="00943E0F" w:rsidRPr="00943E0F" w:rsidRDefault="00943E0F" w:rsidP="00943E0F">
            <w:pPr>
              <w:spacing w:after="0" w:line="240" w:lineRule="auto"/>
              <w:rPr>
                <w:rFonts w:cs="Times New Roman"/>
                <w:sz w:val="24"/>
                <w:szCs w:val="24"/>
                <w:lang w:eastAsia="ru-RU"/>
              </w:rPr>
            </w:pPr>
            <w:r w:rsidRPr="00943E0F">
              <w:rPr>
                <w:rFonts w:cs="Times New Roman"/>
                <w:sz w:val="24"/>
                <w:szCs w:val="24"/>
                <w:lang w:eastAsia="ru-RU"/>
              </w:rPr>
              <w:t xml:space="preserve">магистрант 2 курса  ОП 7М04121 «Менеджмент» </w:t>
            </w:r>
          </w:p>
        </w:tc>
      </w:tr>
    </w:tbl>
    <w:p w:rsidR="00D8680B" w:rsidRDefault="00D8680B" w:rsidP="00814DBA">
      <w:pPr>
        <w:pStyle w:val="a5"/>
        <w:jc w:val="both"/>
        <w:rPr>
          <w:rFonts w:ascii="Times New Roman" w:eastAsia="Times New Roman" w:hAnsi="Times New Roman" w:cs="Times New Roman"/>
          <w:sz w:val="24"/>
          <w:szCs w:val="24"/>
          <w:lang w:eastAsia="ru-RU"/>
        </w:rPr>
      </w:pPr>
      <w:bookmarkStart w:id="0" w:name="_GoBack"/>
      <w:bookmarkEnd w:id="0"/>
    </w:p>
    <w:p w:rsidR="00497154" w:rsidRDefault="00497154" w:rsidP="00814DBA">
      <w:pPr>
        <w:pStyle w:val="a5"/>
        <w:jc w:val="both"/>
        <w:rPr>
          <w:rFonts w:ascii="Times New Roman" w:eastAsia="Times New Roman" w:hAnsi="Times New Roman" w:cs="Times New Roman"/>
          <w:sz w:val="24"/>
          <w:szCs w:val="24"/>
          <w:lang w:eastAsia="ru-RU"/>
        </w:rPr>
      </w:pPr>
    </w:p>
    <w:p w:rsidR="00497154" w:rsidRDefault="00497154" w:rsidP="00814DBA">
      <w:pPr>
        <w:pStyle w:val="a5"/>
        <w:jc w:val="both"/>
        <w:rPr>
          <w:rFonts w:ascii="Times New Roman" w:hAnsi="Times New Roman" w:cs="Times New Roman"/>
          <w:sz w:val="28"/>
          <w:szCs w:val="28"/>
        </w:rPr>
      </w:pPr>
    </w:p>
    <w:p w:rsidR="00EE54AD" w:rsidRDefault="00EE54AD" w:rsidP="00814DBA">
      <w:pPr>
        <w:pStyle w:val="a5"/>
        <w:jc w:val="both"/>
        <w:rPr>
          <w:rFonts w:ascii="Times New Roman" w:hAnsi="Times New Roman" w:cs="Times New Roman"/>
          <w:sz w:val="28"/>
          <w:szCs w:val="28"/>
        </w:rPr>
      </w:pPr>
      <w:r>
        <w:rPr>
          <w:rFonts w:ascii="Times New Roman" w:hAnsi="Times New Roman" w:cs="Times New Roman"/>
          <w:sz w:val="28"/>
          <w:szCs w:val="28"/>
        </w:rPr>
        <w:t>Проект решения:</w:t>
      </w:r>
    </w:p>
    <w:p w:rsidR="00EE54AD" w:rsidRDefault="00EE54AD" w:rsidP="00814DBA">
      <w:pPr>
        <w:pStyle w:val="a5"/>
        <w:jc w:val="both"/>
        <w:rPr>
          <w:rFonts w:ascii="Times New Roman" w:hAnsi="Times New Roman" w:cs="Times New Roman"/>
          <w:sz w:val="28"/>
          <w:szCs w:val="28"/>
        </w:rPr>
      </w:pPr>
    </w:p>
    <w:p w:rsidR="00EE54AD" w:rsidRPr="0016232E" w:rsidRDefault="00EE54AD" w:rsidP="00EE54AD">
      <w:pPr>
        <w:pStyle w:val="a3"/>
        <w:ind w:firstLine="709"/>
        <w:rPr>
          <w:rFonts w:ascii="Times New Roman" w:hAnsi="Times New Roman"/>
        </w:rPr>
      </w:pPr>
      <w:r w:rsidRPr="0016232E">
        <w:rPr>
          <w:rFonts w:ascii="Times New Roman" w:hAnsi="Times New Roman"/>
        </w:rPr>
        <w:t>1.1</w:t>
      </w:r>
      <w:proofErr w:type="gramStart"/>
      <w:r w:rsidRPr="0016232E">
        <w:rPr>
          <w:rFonts w:ascii="Times New Roman" w:hAnsi="Times New Roman"/>
        </w:rPr>
        <w:t xml:space="preserve">  У</w:t>
      </w:r>
      <w:proofErr w:type="gramEnd"/>
      <w:r w:rsidRPr="0016232E">
        <w:rPr>
          <w:rFonts w:ascii="Times New Roman" w:hAnsi="Times New Roman"/>
        </w:rPr>
        <w:t xml:space="preserve">твердить план работы </w:t>
      </w:r>
      <w:r>
        <w:rPr>
          <w:rFonts w:ascii="Times New Roman" w:hAnsi="Times New Roman"/>
        </w:rPr>
        <w:t xml:space="preserve">Ученого совета </w:t>
      </w:r>
      <w:r w:rsidRPr="0016232E">
        <w:rPr>
          <w:rFonts w:ascii="Times New Roman" w:hAnsi="Times New Roman"/>
        </w:rPr>
        <w:t>на 20</w:t>
      </w:r>
      <w:r w:rsidR="00D8680B">
        <w:rPr>
          <w:rFonts w:ascii="Times New Roman" w:hAnsi="Times New Roman"/>
        </w:rPr>
        <w:t>23</w:t>
      </w:r>
      <w:r w:rsidRPr="0016232E">
        <w:rPr>
          <w:rFonts w:ascii="Times New Roman" w:hAnsi="Times New Roman"/>
        </w:rPr>
        <w:t>-20</w:t>
      </w:r>
      <w:r w:rsidR="00D8680B">
        <w:rPr>
          <w:rFonts w:ascii="Times New Roman" w:hAnsi="Times New Roman"/>
        </w:rPr>
        <w:t>24</w:t>
      </w:r>
      <w:r>
        <w:rPr>
          <w:rFonts w:ascii="Times New Roman" w:hAnsi="Times New Roman"/>
        </w:rPr>
        <w:t xml:space="preserve"> </w:t>
      </w:r>
      <w:r w:rsidRPr="0016232E">
        <w:rPr>
          <w:rFonts w:ascii="Times New Roman" w:hAnsi="Times New Roman"/>
        </w:rPr>
        <w:t>учебный год.</w:t>
      </w:r>
    </w:p>
    <w:p w:rsidR="00FC0090" w:rsidRDefault="00EE54AD" w:rsidP="00EE54AD">
      <w:pPr>
        <w:pStyle w:val="a3"/>
        <w:ind w:firstLine="709"/>
        <w:rPr>
          <w:rFonts w:ascii="Times New Roman" w:hAnsi="Times New Roman"/>
        </w:rPr>
      </w:pPr>
      <w:r w:rsidRPr="0016232E">
        <w:rPr>
          <w:rFonts w:ascii="Times New Roman" w:hAnsi="Times New Roman"/>
        </w:rPr>
        <w:t>1.2</w:t>
      </w:r>
      <w:proofErr w:type="gramStart"/>
      <w:r w:rsidRPr="0016232E">
        <w:rPr>
          <w:rFonts w:ascii="Times New Roman" w:hAnsi="Times New Roman"/>
        </w:rPr>
        <w:t xml:space="preserve"> У</w:t>
      </w:r>
      <w:proofErr w:type="gramEnd"/>
      <w:r w:rsidRPr="0016232E">
        <w:rPr>
          <w:rFonts w:ascii="Times New Roman" w:hAnsi="Times New Roman"/>
        </w:rPr>
        <w:t>твердить</w:t>
      </w:r>
      <w:r>
        <w:rPr>
          <w:rFonts w:ascii="Times New Roman" w:hAnsi="Times New Roman"/>
        </w:rPr>
        <w:t xml:space="preserve"> </w:t>
      </w:r>
      <w:r w:rsidRPr="0016232E">
        <w:rPr>
          <w:rFonts w:ascii="Times New Roman" w:hAnsi="Times New Roman"/>
        </w:rPr>
        <w:t xml:space="preserve">состав </w:t>
      </w:r>
      <w:r>
        <w:rPr>
          <w:rFonts w:ascii="Times New Roman" w:hAnsi="Times New Roman"/>
        </w:rPr>
        <w:t xml:space="preserve">Ученого совета </w:t>
      </w:r>
      <w:r w:rsidRPr="0016232E">
        <w:rPr>
          <w:rFonts w:ascii="Times New Roman" w:hAnsi="Times New Roman"/>
        </w:rPr>
        <w:t>на 20</w:t>
      </w:r>
      <w:r w:rsidR="00D8680B">
        <w:rPr>
          <w:rFonts w:ascii="Times New Roman" w:hAnsi="Times New Roman"/>
        </w:rPr>
        <w:t>23</w:t>
      </w:r>
      <w:r w:rsidRPr="0016232E">
        <w:rPr>
          <w:rFonts w:ascii="Times New Roman" w:hAnsi="Times New Roman"/>
        </w:rPr>
        <w:t>-20</w:t>
      </w:r>
      <w:r w:rsidR="00D8680B">
        <w:rPr>
          <w:rFonts w:ascii="Times New Roman" w:hAnsi="Times New Roman"/>
        </w:rPr>
        <w:t>24</w:t>
      </w:r>
      <w:r w:rsidRPr="0016232E">
        <w:rPr>
          <w:rFonts w:ascii="Times New Roman" w:hAnsi="Times New Roman"/>
        </w:rPr>
        <w:t xml:space="preserve"> учебный год</w:t>
      </w:r>
    </w:p>
    <w:p w:rsidR="00EE54AD" w:rsidRDefault="00EE54AD" w:rsidP="00EE54AD">
      <w:pPr>
        <w:pStyle w:val="a3"/>
        <w:ind w:firstLine="709"/>
        <w:rPr>
          <w:rFonts w:ascii="Times New Roman" w:hAnsi="Times New Roman"/>
        </w:rPr>
      </w:pPr>
    </w:p>
    <w:p w:rsidR="00D8680B" w:rsidRDefault="00D8680B" w:rsidP="00EE54AD">
      <w:pPr>
        <w:pStyle w:val="a3"/>
        <w:ind w:firstLine="709"/>
        <w:rPr>
          <w:rFonts w:ascii="Times New Roman" w:hAnsi="Times New Roman"/>
        </w:rPr>
      </w:pPr>
    </w:p>
    <w:p w:rsidR="00D8680B" w:rsidRDefault="00D8680B" w:rsidP="00EE54AD">
      <w:pPr>
        <w:pStyle w:val="a3"/>
        <w:ind w:firstLine="709"/>
        <w:rPr>
          <w:rFonts w:ascii="Times New Roman" w:hAnsi="Times New Roman"/>
        </w:rPr>
      </w:pPr>
    </w:p>
    <w:p w:rsidR="00EE54AD" w:rsidRPr="00EE54AD" w:rsidRDefault="00D8680B" w:rsidP="00EE54AD">
      <w:pPr>
        <w:pStyle w:val="a3"/>
        <w:ind w:firstLine="709"/>
        <w:rPr>
          <w:rFonts w:ascii="Times New Roman" w:hAnsi="Times New Roman"/>
        </w:rPr>
      </w:pPr>
      <w:r>
        <w:rPr>
          <w:rFonts w:ascii="Times New Roman" w:hAnsi="Times New Roman"/>
        </w:rPr>
        <w:t xml:space="preserve">Ученый секретарь   </w:t>
      </w:r>
      <w:r w:rsidR="00EE54AD">
        <w:rPr>
          <w:rFonts w:ascii="Times New Roman" w:hAnsi="Times New Roman"/>
        </w:rPr>
        <w:tab/>
        <w:t xml:space="preserve">                 </w:t>
      </w:r>
      <w:r>
        <w:rPr>
          <w:rFonts w:ascii="Times New Roman" w:hAnsi="Times New Roman"/>
        </w:rPr>
        <w:t xml:space="preserve">                </w:t>
      </w:r>
      <w:r w:rsidR="00EE54AD">
        <w:rPr>
          <w:rFonts w:ascii="Times New Roman" w:hAnsi="Times New Roman"/>
        </w:rPr>
        <w:tab/>
        <w:t>Камышева Н.А.</w:t>
      </w:r>
    </w:p>
    <w:sectPr w:rsidR="00EE54AD" w:rsidRPr="00EE54AD" w:rsidSect="007337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A5B56"/>
    <w:multiLevelType w:val="hybridMultilevel"/>
    <w:tmpl w:val="749C1242"/>
    <w:lvl w:ilvl="0" w:tplc="7FD239A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89"/>
    <w:rsid w:val="000173B6"/>
    <w:rsid w:val="00026595"/>
    <w:rsid w:val="000314F6"/>
    <w:rsid w:val="00067A44"/>
    <w:rsid w:val="0009306E"/>
    <w:rsid w:val="000B5725"/>
    <w:rsid w:val="00101A75"/>
    <w:rsid w:val="00114798"/>
    <w:rsid w:val="0014439B"/>
    <w:rsid w:val="0016105D"/>
    <w:rsid w:val="00176D30"/>
    <w:rsid w:val="00181403"/>
    <w:rsid w:val="001855FA"/>
    <w:rsid w:val="001865FC"/>
    <w:rsid w:val="001D20FC"/>
    <w:rsid w:val="001E2F0F"/>
    <w:rsid w:val="001F6C22"/>
    <w:rsid w:val="00201C9F"/>
    <w:rsid w:val="00232E35"/>
    <w:rsid w:val="0023352C"/>
    <w:rsid w:val="0024279D"/>
    <w:rsid w:val="00266688"/>
    <w:rsid w:val="002B3A97"/>
    <w:rsid w:val="002B4F1B"/>
    <w:rsid w:val="002C64AF"/>
    <w:rsid w:val="002D375B"/>
    <w:rsid w:val="00307A0E"/>
    <w:rsid w:val="003171A6"/>
    <w:rsid w:val="0032532D"/>
    <w:rsid w:val="00365A21"/>
    <w:rsid w:val="00385E80"/>
    <w:rsid w:val="00391006"/>
    <w:rsid w:val="00397C7F"/>
    <w:rsid w:val="003C5039"/>
    <w:rsid w:val="003C5A8B"/>
    <w:rsid w:val="003C627D"/>
    <w:rsid w:val="003D0222"/>
    <w:rsid w:val="003E7C76"/>
    <w:rsid w:val="003F05A3"/>
    <w:rsid w:val="00415417"/>
    <w:rsid w:val="00437654"/>
    <w:rsid w:val="00470550"/>
    <w:rsid w:val="00497154"/>
    <w:rsid w:val="004B58FB"/>
    <w:rsid w:val="004C6EEE"/>
    <w:rsid w:val="004E0076"/>
    <w:rsid w:val="005177F4"/>
    <w:rsid w:val="00524D9E"/>
    <w:rsid w:val="005301B2"/>
    <w:rsid w:val="00553889"/>
    <w:rsid w:val="005602D2"/>
    <w:rsid w:val="005A5454"/>
    <w:rsid w:val="005B57FA"/>
    <w:rsid w:val="005C30B3"/>
    <w:rsid w:val="005E3DB9"/>
    <w:rsid w:val="0060106F"/>
    <w:rsid w:val="00604873"/>
    <w:rsid w:val="006307A9"/>
    <w:rsid w:val="006A20FB"/>
    <w:rsid w:val="006B40BA"/>
    <w:rsid w:val="006C3CDD"/>
    <w:rsid w:val="006E3356"/>
    <w:rsid w:val="006F2FE7"/>
    <w:rsid w:val="00725609"/>
    <w:rsid w:val="007337A5"/>
    <w:rsid w:val="007416C2"/>
    <w:rsid w:val="007652DB"/>
    <w:rsid w:val="007754B5"/>
    <w:rsid w:val="00776132"/>
    <w:rsid w:val="0079073F"/>
    <w:rsid w:val="008113B8"/>
    <w:rsid w:val="00814DBA"/>
    <w:rsid w:val="00821242"/>
    <w:rsid w:val="008358F4"/>
    <w:rsid w:val="00836F28"/>
    <w:rsid w:val="00860FFC"/>
    <w:rsid w:val="00864B98"/>
    <w:rsid w:val="008910ED"/>
    <w:rsid w:val="00892A86"/>
    <w:rsid w:val="00896564"/>
    <w:rsid w:val="008E704F"/>
    <w:rsid w:val="00906CDF"/>
    <w:rsid w:val="009439EC"/>
    <w:rsid w:val="00943E0F"/>
    <w:rsid w:val="00944188"/>
    <w:rsid w:val="00955314"/>
    <w:rsid w:val="009634E6"/>
    <w:rsid w:val="0096480A"/>
    <w:rsid w:val="009A4A48"/>
    <w:rsid w:val="009C556A"/>
    <w:rsid w:val="009D70AE"/>
    <w:rsid w:val="009E3178"/>
    <w:rsid w:val="00A04B06"/>
    <w:rsid w:val="00A16BBC"/>
    <w:rsid w:val="00A657F4"/>
    <w:rsid w:val="00AB2F83"/>
    <w:rsid w:val="00AC0959"/>
    <w:rsid w:val="00AD72B6"/>
    <w:rsid w:val="00B078CF"/>
    <w:rsid w:val="00B411A5"/>
    <w:rsid w:val="00B46ECC"/>
    <w:rsid w:val="00B74EE9"/>
    <w:rsid w:val="00B87704"/>
    <w:rsid w:val="00B92ABE"/>
    <w:rsid w:val="00B97EDE"/>
    <w:rsid w:val="00BA1A05"/>
    <w:rsid w:val="00BE6732"/>
    <w:rsid w:val="00C163F4"/>
    <w:rsid w:val="00C21671"/>
    <w:rsid w:val="00C567FB"/>
    <w:rsid w:val="00C60F37"/>
    <w:rsid w:val="00C66582"/>
    <w:rsid w:val="00C82D29"/>
    <w:rsid w:val="00C97FD3"/>
    <w:rsid w:val="00CA34B7"/>
    <w:rsid w:val="00CA5EF2"/>
    <w:rsid w:val="00CC37B7"/>
    <w:rsid w:val="00CF6177"/>
    <w:rsid w:val="00D30F5D"/>
    <w:rsid w:val="00D420FE"/>
    <w:rsid w:val="00D42BDE"/>
    <w:rsid w:val="00D5288A"/>
    <w:rsid w:val="00D55ED2"/>
    <w:rsid w:val="00D628FE"/>
    <w:rsid w:val="00D65CF5"/>
    <w:rsid w:val="00D73E94"/>
    <w:rsid w:val="00D842EF"/>
    <w:rsid w:val="00D8680B"/>
    <w:rsid w:val="00D971AC"/>
    <w:rsid w:val="00DB4412"/>
    <w:rsid w:val="00DC38A9"/>
    <w:rsid w:val="00DF4800"/>
    <w:rsid w:val="00E00058"/>
    <w:rsid w:val="00E11D2C"/>
    <w:rsid w:val="00E147DD"/>
    <w:rsid w:val="00E24D45"/>
    <w:rsid w:val="00E57A6A"/>
    <w:rsid w:val="00ED26EF"/>
    <w:rsid w:val="00ED3EE3"/>
    <w:rsid w:val="00ED7CB6"/>
    <w:rsid w:val="00EE54AD"/>
    <w:rsid w:val="00EF030A"/>
    <w:rsid w:val="00F339F3"/>
    <w:rsid w:val="00F41F41"/>
    <w:rsid w:val="00F43BDE"/>
    <w:rsid w:val="00F52BF8"/>
    <w:rsid w:val="00F576FE"/>
    <w:rsid w:val="00F72BD0"/>
    <w:rsid w:val="00F9086F"/>
    <w:rsid w:val="00FC0090"/>
    <w:rsid w:val="00FE7586"/>
    <w:rsid w:val="00FE7D82"/>
    <w:rsid w:val="00FF2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A5"/>
    <w:pPr>
      <w:spacing w:after="200" w:line="276" w:lineRule="auto"/>
    </w:pPr>
    <w:rPr>
      <w:rFonts w:cs="Calibri"/>
      <w:sz w:val="22"/>
      <w:szCs w:val="22"/>
      <w:lang w:eastAsia="en-US"/>
    </w:rPr>
  </w:style>
  <w:style w:type="paragraph" w:styleId="1">
    <w:name w:val="heading 1"/>
    <w:basedOn w:val="a"/>
    <w:link w:val="10"/>
    <w:uiPriority w:val="9"/>
    <w:qFormat/>
    <w:locked/>
    <w:rsid w:val="00EE5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F43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2666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C82D29"/>
    <w:pPr>
      <w:widowControl w:val="0"/>
      <w:spacing w:after="0" w:line="256" w:lineRule="auto"/>
      <w:ind w:firstLine="851"/>
      <w:jc w:val="both"/>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B57FA"/>
    <w:pPr>
      <w:widowControl w:val="0"/>
      <w:autoSpaceDE w:val="0"/>
      <w:autoSpaceDN w:val="0"/>
      <w:spacing w:after="0" w:line="240" w:lineRule="auto"/>
    </w:pPr>
    <w:rPr>
      <w:rFonts w:ascii="Liberation Serif" w:hAnsi="Liberation Serif" w:cs="Liberation Serif"/>
      <w:lang w:val="en-GB" w:eastAsia="en-GB"/>
    </w:rPr>
  </w:style>
  <w:style w:type="character" w:customStyle="1" w:styleId="s0">
    <w:name w:val="s0"/>
    <w:basedOn w:val="a0"/>
    <w:uiPriority w:val="99"/>
    <w:rsid w:val="009634E6"/>
  </w:style>
  <w:style w:type="character" w:customStyle="1" w:styleId="30">
    <w:name w:val="Заголовок 3 Знак"/>
    <w:link w:val="3"/>
    <w:uiPriority w:val="9"/>
    <w:rsid w:val="00266688"/>
    <w:rPr>
      <w:rFonts w:ascii="Times New Roman" w:eastAsia="Times New Roman" w:hAnsi="Times New Roman"/>
      <w:b/>
      <w:bCs/>
      <w:sz w:val="27"/>
      <w:szCs w:val="27"/>
    </w:rPr>
  </w:style>
  <w:style w:type="character" w:customStyle="1" w:styleId="mw-headline">
    <w:name w:val="mw-headline"/>
    <w:rsid w:val="00266688"/>
  </w:style>
  <w:style w:type="character" w:customStyle="1" w:styleId="210pt">
    <w:name w:val="Основной текст (2) + 10 pt"/>
    <w:rsid w:val="005E3D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3">
    <w:name w:val="Абзац"/>
    <w:basedOn w:val="a"/>
    <w:rsid w:val="009C556A"/>
    <w:pPr>
      <w:spacing w:after="0" w:line="240" w:lineRule="auto"/>
      <w:ind w:firstLine="851"/>
      <w:jc w:val="both"/>
    </w:pPr>
    <w:rPr>
      <w:rFonts w:ascii="Arial" w:eastAsia="Times New Roman" w:hAnsi="Arial" w:cs="Times New Roman"/>
      <w:sz w:val="28"/>
      <w:szCs w:val="24"/>
      <w:lang w:eastAsia="ru-RU"/>
    </w:rPr>
  </w:style>
  <w:style w:type="paragraph" w:styleId="a4">
    <w:name w:val="Normal (Web)"/>
    <w:basedOn w:val="a"/>
    <w:uiPriority w:val="99"/>
    <w:unhideWhenUsed/>
    <w:rsid w:val="005A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A5454"/>
    <w:rPr>
      <w:rFonts w:cs="Calibri"/>
      <w:sz w:val="22"/>
      <w:szCs w:val="22"/>
      <w:lang w:eastAsia="en-US"/>
    </w:rPr>
  </w:style>
  <w:style w:type="character" w:customStyle="1" w:styleId="20">
    <w:name w:val="Заголовок 2 Знак"/>
    <w:basedOn w:val="a0"/>
    <w:link w:val="2"/>
    <w:semiHidden/>
    <w:rsid w:val="00F43BDE"/>
    <w:rPr>
      <w:rFonts w:asciiTheme="majorHAnsi" w:eastAsiaTheme="majorEastAsia" w:hAnsiTheme="majorHAnsi" w:cstheme="majorBidi"/>
      <w:b/>
      <w:bCs/>
      <w:color w:val="4F81BD" w:themeColor="accent1"/>
      <w:sz w:val="26"/>
      <w:szCs w:val="26"/>
      <w:lang w:eastAsia="en-US"/>
    </w:rPr>
  </w:style>
  <w:style w:type="character" w:styleId="a6">
    <w:name w:val="Hyperlink"/>
    <w:basedOn w:val="a0"/>
    <w:unhideWhenUsed/>
    <w:rsid w:val="00814DBA"/>
    <w:rPr>
      <w:color w:val="0000FF" w:themeColor="hyperlink"/>
      <w:u w:val="single"/>
    </w:rPr>
  </w:style>
  <w:style w:type="table" w:styleId="a7">
    <w:name w:val="Table Grid"/>
    <w:basedOn w:val="a1"/>
    <w:uiPriority w:val="59"/>
    <w:locked/>
    <w:rsid w:val="00DB44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ED3EE3"/>
    <w:pPr>
      <w:ind w:left="720"/>
      <w:contextualSpacing/>
    </w:pPr>
  </w:style>
  <w:style w:type="character" w:customStyle="1" w:styleId="10">
    <w:name w:val="Заголовок 1 Знак"/>
    <w:basedOn w:val="a0"/>
    <w:link w:val="1"/>
    <w:uiPriority w:val="9"/>
    <w:rsid w:val="00EE54AD"/>
    <w:rPr>
      <w:rFonts w:ascii="Times New Roman" w:eastAsia="Times New Roman" w:hAnsi="Times New Roman"/>
      <w:b/>
      <w:bCs/>
      <w:kern w:val="36"/>
      <w:sz w:val="48"/>
      <w:szCs w:val="48"/>
    </w:rPr>
  </w:style>
  <w:style w:type="numbering" w:customStyle="1" w:styleId="11">
    <w:name w:val="Нет списка1"/>
    <w:next w:val="a2"/>
    <w:uiPriority w:val="99"/>
    <w:semiHidden/>
    <w:unhideWhenUsed/>
    <w:rsid w:val="00EE54AD"/>
  </w:style>
  <w:style w:type="table" w:customStyle="1" w:styleId="12">
    <w:name w:val="Сетка таблицы1"/>
    <w:basedOn w:val="a1"/>
    <w:next w:val="a7"/>
    <w:uiPriority w:val="59"/>
    <w:rsid w:val="00EE54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EE5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EE54AD"/>
    <w:rPr>
      <w:rFonts w:ascii="Times New Roman" w:eastAsia="Times New Roman" w:hAnsi="Times New Roman"/>
      <w:sz w:val="24"/>
      <w:szCs w:val="24"/>
    </w:rPr>
  </w:style>
  <w:style w:type="character" w:styleId="ac">
    <w:name w:val="page number"/>
    <w:basedOn w:val="a0"/>
    <w:rsid w:val="00EE54AD"/>
  </w:style>
  <w:style w:type="paragraph" w:styleId="ad">
    <w:name w:val="header"/>
    <w:basedOn w:val="a"/>
    <w:link w:val="ae"/>
    <w:rsid w:val="00EE5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E54AD"/>
    <w:rPr>
      <w:rFonts w:ascii="Times New Roman" w:eastAsia="Times New Roman" w:hAnsi="Times New Roman"/>
      <w:sz w:val="24"/>
      <w:szCs w:val="24"/>
    </w:rPr>
  </w:style>
  <w:style w:type="paragraph" w:styleId="af">
    <w:name w:val="Balloon Text"/>
    <w:basedOn w:val="a"/>
    <w:link w:val="af0"/>
    <w:uiPriority w:val="99"/>
    <w:semiHidden/>
    <w:unhideWhenUsed/>
    <w:rsid w:val="00EE54A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E54AD"/>
    <w:rPr>
      <w:rFonts w:ascii="Tahoma" w:eastAsia="Times New Roman" w:hAnsi="Tahoma" w:cs="Tahoma"/>
      <w:sz w:val="16"/>
      <w:szCs w:val="16"/>
    </w:rPr>
  </w:style>
  <w:style w:type="character" w:customStyle="1" w:styleId="a9">
    <w:name w:val="Абзац списка Знак"/>
    <w:link w:val="a8"/>
    <w:uiPriority w:val="34"/>
    <w:locked/>
    <w:rsid w:val="00EE54AD"/>
    <w:rPr>
      <w:rFonts w:cs="Calibri"/>
      <w:sz w:val="22"/>
      <w:szCs w:val="22"/>
      <w:lang w:eastAsia="en-US"/>
    </w:rPr>
  </w:style>
  <w:style w:type="character" w:customStyle="1" w:styleId="extended-textshort">
    <w:name w:val="extended-text__short"/>
    <w:basedOn w:val="a0"/>
    <w:rsid w:val="00EE54AD"/>
  </w:style>
  <w:style w:type="character" w:customStyle="1" w:styleId="FontStyle42">
    <w:name w:val="Font Style42"/>
    <w:rsid w:val="00EE54AD"/>
    <w:rPr>
      <w:rFonts w:ascii="Times New Roman" w:hAnsi="Times New Roman" w:cs="Times New Roman"/>
      <w:sz w:val="26"/>
      <w:szCs w:val="26"/>
    </w:rPr>
  </w:style>
  <w:style w:type="table" w:customStyle="1" w:styleId="22">
    <w:name w:val="Сетка таблицы2"/>
    <w:basedOn w:val="a1"/>
    <w:next w:val="a7"/>
    <w:uiPriority w:val="59"/>
    <w:rsid w:val="00D868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D868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4971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943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7A5"/>
    <w:pPr>
      <w:spacing w:after="200" w:line="276" w:lineRule="auto"/>
    </w:pPr>
    <w:rPr>
      <w:rFonts w:cs="Calibri"/>
      <w:sz w:val="22"/>
      <w:szCs w:val="22"/>
      <w:lang w:eastAsia="en-US"/>
    </w:rPr>
  </w:style>
  <w:style w:type="paragraph" w:styleId="1">
    <w:name w:val="heading 1"/>
    <w:basedOn w:val="a"/>
    <w:link w:val="10"/>
    <w:uiPriority w:val="9"/>
    <w:qFormat/>
    <w:locked/>
    <w:rsid w:val="00EE54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semiHidden/>
    <w:unhideWhenUsed/>
    <w:qFormat/>
    <w:locked/>
    <w:rsid w:val="00F43B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locked/>
    <w:rsid w:val="002666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uiPriority w:val="99"/>
    <w:rsid w:val="00C82D29"/>
    <w:pPr>
      <w:widowControl w:val="0"/>
      <w:spacing w:after="0" w:line="256" w:lineRule="auto"/>
      <w:ind w:firstLine="851"/>
      <w:jc w:val="both"/>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5B57FA"/>
    <w:pPr>
      <w:widowControl w:val="0"/>
      <w:autoSpaceDE w:val="0"/>
      <w:autoSpaceDN w:val="0"/>
      <w:spacing w:after="0" w:line="240" w:lineRule="auto"/>
    </w:pPr>
    <w:rPr>
      <w:rFonts w:ascii="Liberation Serif" w:hAnsi="Liberation Serif" w:cs="Liberation Serif"/>
      <w:lang w:val="en-GB" w:eastAsia="en-GB"/>
    </w:rPr>
  </w:style>
  <w:style w:type="character" w:customStyle="1" w:styleId="s0">
    <w:name w:val="s0"/>
    <w:basedOn w:val="a0"/>
    <w:uiPriority w:val="99"/>
    <w:rsid w:val="009634E6"/>
  </w:style>
  <w:style w:type="character" w:customStyle="1" w:styleId="30">
    <w:name w:val="Заголовок 3 Знак"/>
    <w:link w:val="3"/>
    <w:uiPriority w:val="9"/>
    <w:rsid w:val="00266688"/>
    <w:rPr>
      <w:rFonts w:ascii="Times New Roman" w:eastAsia="Times New Roman" w:hAnsi="Times New Roman"/>
      <w:b/>
      <w:bCs/>
      <w:sz w:val="27"/>
      <w:szCs w:val="27"/>
    </w:rPr>
  </w:style>
  <w:style w:type="character" w:customStyle="1" w:styleId="mw-headline">
    <w:name w:val="mw-headline"/>
    <w:rsid w:val="00266688"/>
  </w:style>
  <w:style w:type="character" w:customStyle="1" w:styleId="210pt">
    <w:name w:val="Основной текст (2) + 10 pt"/>
    <w:rsid w:val="005E3DB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3">
    <w:name w:val="Абзац"/>
    <w:basedOn w:val="a"/>
    <w:rsid w:val="009C556A"/>
    <w:pPr>
      <w:spacing w:after="0" w:line="240" w:lineRule="auto"/>
      <w:ind w:firstLine="851"/>
      <w:jc w:val="both"/>
    </w:pPr>
    <w:rPr>
      <w:rFonts w:ascii="Arial" w:eastAsia="Times New Roman" w:hAnsi="Arial" w:cs="Times New Roman"/>
      <w:sz w:val="28"/>
      <w:szCs w:val="24"/>
      <w:lang w:eastAsia="ru-RU"/>
    </w:rPr>
  </w:style>
  <w:style w:type="paragraph" w:styleId="a4">
    <w:name w:val="Normal (Web)"/>
    <w:basedOn w:val="a"/>
    <w:uiPriority w:val="99"/>
    <w:unhideWhenUsed/>
    <w:rsid w:val="005A54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A5454"/>
    <w:rPr>
      <w:rFonts w:cs="Calibri"/>
      <w:sz w:val="22"/>
      <w:szCs w:val="22"/>
      <w:lang w:eastAsia="en-US"/>
    </w:rPr>
  </w:style>
  <w:style w:type="character" w:customStyle="1" w:styleId="20">
    <w:name w:val="Заголовок 2 Знак"/>
    <w:basedOn w:val="a0"/>
    <w:link w:val="2"/>
    <w:semiHidden/>
    <w:rsid w:val="00F43BDE"/>
    <w:rPr>
      <w:rFonts w:asciiTheme="majorHAnsi" w:eastAsiaTheme="majorEastAsia" w:hAnsiTheme="majorHAnsi" w:cstheme="majorBidi"/>
      <w:b/>
      <w:bCs/>
      <w:color w:val="4F81BD" w:themeColor="accent1"/>
      <w:sz w:val="26"/>
      <w:szCs w:val="26"/>
      <w:lang w:eastAsia="en-US"/>
    </w:rPr>
  </w:style>
  <w:style w:type="character" w:styleId="a6">
    <w:name w:val="Hyperlink"/>
    <w:basedOn w:val="a0"/>
    <w:unhideWhenUsed/>
    <w:rsid w:val="00814DBA"/>
    <w:rPr>
      <w:color w:val="0000FF" w:themeColor="hyperlink"/>
      <w:u w:val="single"/>
    </w:rPr>
  </w:style>
  <w:style w:type="table" w:styleId="a7">
    <w:name w:val="Table Grid"/>
    <w:basedOn w:val="a1"/>
    <w:uiPriority w:val="59"/>
    <w:locked/>
    <w:rsid w:val="00DB44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ED3EE3"/>
    <w:pPr>
      <w:ind w:left="720"/>
      <w:contextualSpacing/>
    </w:pPr>
  </w:style>
  <w:style w:type="character" w:customStyle="1" w:styleId="10">
    <w:name w:val="Заголовок 1 Знак"/>
    <w:basedOn w:val="a0"/>
    <w:link w:val="1"/>
    <w:uiPriority w:val="9"/>
    <w:rsid w:val="00EE54AD"/>
    <w:rPr>
      <w:rFonts w:ascii="Times New Roman" w:eastAsia="Times New Roman" w:hAnsi="Times New Roman"/>
      <w:b/>
      <w:bCs/>
      <w:kern w:val="36"/>
      <w:sz w:val="48"/>
      <w:szCs w:val="48"/>
    </w:rPr>
  </w:style>
  <w:style w:type="numbering" w:customStyle="1" w:styleId="11">
    <w:name w:val="Нет списка1"/>
    <w:next w:val="a2"/>
    <w:uiPriority w:val="99"/>
    <w:semiHidden/>
    <w:unhideWhenUsed/>
    <w:rsid w:val="00EE54AD"/>
  </w:style>
  <w:style w:type="table" w:customStyle="1" w:styleId="12">
    <w:name w:val="Сетка таблицы1"/>
    <w:basedOn w:val="a1"/>
    <w:next w:val="a7"/>
    <w:uiPriority w:val="59"/>
    <w:rsid w:val="00EE54A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EE5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EE54AD"/>
    <w:rPr>
      <w:rFonts w:ascii="Times New Roman" w:eastAsia="Times New Roman" w:hAnsi="Times New Roman"/>
      <w:sz w:val="24"/>
      <w:szCs w:val="24"/>
    </w:rPr>
  </w:style>
  <w:style w:type="character" w:styleId="ac">
    <w:name w:val="page number"/>
    <w:basedOn w:val="a0"/>
    <w:rsid w:val="00EE54AD"/>
  </w:style>
  <w:style w:type="paragraph" w:styleId="ad">
    <w:name w:val="header"/>
    <w:basedOn w:val="a"/>
    <w:link w:val="ae"/>
    <w:rsid w:val="00EE54A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EE54AD"/>
    <w:rPr>
      <w:rFonts w:ascii="Times New Roman" w:eastAsia="Times New Roman" w:hAnsi="Times New Roman"/>
      <w:sz w:val="24"/>
      <w:szCs w:val="24"/>
    </w:rPr>
  </w:style>
  <w:style w:type="paragraph" w:styleId="af">
    <w:name w:val="Balloon Text"/>
    <w:basedOn w:val="a"/>
    <w:link w:val="af0"/>
    <w:uiPriority w:val="99"/>
    <w:semiHidden/>
    <w:unhideWhenUsed/>
    <w:rsid w:val="00EE54A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EE54AD"/>
    <w:rPr>
      <w:rFonts w:ascii="Tahoma" w:eastAsia="Times New Roman" w:hAnsi="Tahoma" w:cs="Tahoma"/>
      <w:sz w:val="16"/>
      <w:szCs w:val="16"/>
    </w:rPr>
  </w:style>
  <w:style w:type="character" w:customStyle="1" w:styleId="a9">
    <w:name w:val="Абзац списка Знак"/>
    <w:link w:val="a8"/>
    <w:uiPriority w:val="34"/>
    <w:locked/>
    <w:rsid w:val="00EE54AD"/>
    <w:rPr>
      <w:rFonts w:cs="Calibri"/>
      <w:sz w:val="22"/>
      <w:szCs w:val="22"/>
      <w:lang w:eastAsia="en-US"/>
    </w:rPr>
  </w:style>
  <w:style w:type="character" w:customStyle="1" w:styleId="extended-textshort">
    <w:name w:val="extended-text__short"/>
    <w:basedOn w:val="a0"/>
    <w:rsid w:val="00EE54AD"/>
  </w:style>
  <w:style w:type="character" w:customStyle="1" w:styleId="FontStyle42">
    <w:name w:val="Font Style42"/>
    <w:rsid w:val="00EE54AD"/>
    <w:rPr>
      <w:rFonts w:ascii="Times New Roman" w:hAnsi="Times New Roman" w:cs="Times New Roman"/>
      <w:sz w:val="26"/>
      <w:szCs w:val="26"/>
    </w:rPr>
  </w:style>
  <w:style w:type="table" w:customStyle="1" w:styleId="22">
    <w:name w:val="Сетка таблицы2"/>
    <w:basedOn w:val="a1"/>
    <w:next w:val="a7"/>
    <w:uiPriority w:val="59"/>
    <w:rsid w:val="00D868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7"/>
    <w:uiPriority w:val="59"/>
    <w:rsid w:val="00D8680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4971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7"/>
    <w:uiPriority w:val="59"/>
    <w:rsid w:val="00943E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797856">
      <w:bodyDiv w:val="1"/>
      <w:marLeft w:val="0"/>
      <w:marRight w:val="0"/>
      <w:marTop w:val="0"/>
      <w:marBottom w:val="0"/>
      <w:divBdr>
        <w:top w:val="none" w:sz="0" w:space="0" w:color="auto"/>
        <w:left w:val="none" w:sz="0" w:space="0" w:color="auto"/>
        <w:bottom w:val="none" w:sz="0" w:space="0" w:color="auto"/>
        <w:right w:val="none" w:sz="0" w:space="0" w:color="auto"/>
      </w:divBdr>
    </w:div>
    <w:div w:id="1337461666">
      <w:bodyDiv w:val="1"/>
      <w:marLeft w:val="0"/>
      <w:marRight w:val="0"/>
      <w:marTop w:val="0"/>
      <w:marBottom w:val="0"/>
      <w:divBdr>
        <w:top w:val="none" w:sz="0" w:space="0" w:color="auto"/>
        <w:left w:val="none" w:sz="0" w:space="0" w:color="auto"/>
        <w:bottom w:val="none" w:sz="0" w:space="0" w:color="auto"/>
        <w:right w:val="none" w:sz="0" w:space="0" w:color="auto"/>
      </w:divBdr>
    </w:div>
    <w:div w:id="1560363274">
      <w:marLeft w:val="0"/>
      <w:marRight w:val="0"/>
      <w:marTop w:val="0"/>
      <w:marBottom w:val="0"/>
      <w:divBdr>
        <w:top w:val="none" w:sz="0" w:space="0" w:color="auto"/>
        <w:left w:val="none" w:sz="0" w:space="0" w:color="auto"/>
        <w:bottom w:val="none" w:sz="0" w:space="0" w:color="auto"/>
        <w:right w:val="none" w:sz="0" w:space="0" w:color="auto"/>
      </w:divBdr>
    </w:div>
    <w:div w:id="1560363275">
      <w:marLeft w:val="0"/>
      <w:marRight w:val="0"/>
      <w:marTop w:val="0"/>
      <w:marBottom w:val="0"/>
      <w:divBdr>
        <w:top w:val="none" w:sz="0" w:space="0" w:color="auto"/>
        <w:left w:val="none" w:sz="0" w:space="0" w:color="auto"/>
        <w:bottom w:val="none" w:sz="0" w:space="0" w:color="auto"/>
        <w:right w:val="none" w:sz="0" w:space="0" w:color="auto"/>
      </w:divBdr>
    </w:div>
    <w:div w:id="1560363276">
      <w:marLeft w:val="0"/>
      <w:marRight w:val="0"/>
      <w:marTop w:val="0"/>
      <w:marBottom w:val="0"/>
      <w:divBdr>
        <w:top w:val="none" w:sz="0" w:space="0" w:color="auto"/>
        <w:left w:val="none" w:sz="0" w:space="0" w:color="auto"/>
        <w:bottom w:val="none" w:sz="0" w:space="0" w:color="auto"/>
        <w:right w:val="none" w:sz="0" w:space="0" w:color="auto"/>
      </w:divBdr>
    </w:div>
    <w:div w:id="205593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1885</Words>
  <Characters>10749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KInEU</Company>
  <LinksUpToDate>false</LinksUpToDate>
  <CharactersWithSpaces>12609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5</cp:revision>
  <cp:lastPrinted>2023-09-06T11:14:00Z</cp:lastPrinted>
  <dcterms:created xsi:type="dcterms:W3CDTF">2023-08-28T09:03:00Z</dcterms:created>
  <dcterms:modified xsi:type="dcterms:W3CDTF">2023-09-18T07:16:00Z</dcterms:modified>
</cp:coreProperties>
</file>